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0C" w:rsidRDefault="00D55487" w:rsidP="00D5548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635</wp:posOffset>
            </wp:positionV>
            <wp:extent cx="6386400" cy="8784000"/>
            <wp:effectExtent l="0" t="0" r="0" b="0"/>
            <wp:wrapTight wrapText="bothSides">
              <wp:wrapPolygon edited="0">
                <wp:start x="0" y="0"/>
                <wp:lineTo x="0" y="21548"/>
                <wp:lineTo x="21521" y="21548"/>
                <wp:lineTo x="21521" y="0"/>
                <wp:lineTo x="0" y="0"/>
              </wp:wrapPolygon>
            </wp:wrapTight>
            <wp:docPr id="1" name="Рисунок 1" descr="C:\Users\сад11\Desktop\В раздел Документы\СКАН\сканиров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11\Desktop\В раздел Документы\СКАН\сканирование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400" cy="87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7110C" w:rsidRDefault="0087110C" w:rsidP="00886995">
      <w:pPr>
        <w:jc w:val="center"/>
      </w:pPr>
    </w:p>
    <w:p w:rsidR="0087110C" w:rsidRPr="00886995" w:rsidRDefault="0087110C" w:rsidP="00886995">
      <w:pPr>
        <w:jc w:val="center"/>
      </w:pPr>
    </w:p>
    <w:p w:rsidR="00886995" w:rsidRPr="00552F84" w:rsidRDefault="00886995" w:rsidP="00886995">
      <w:pPr>
        <w:numPr>
          <w:ilvl w:val="0"/>
          <w:numId w:val="1"/>
        </w:numPr>
        <w:jc w:val="both"/>
        <w:rPr>
          <w:b/>
        </w:rPr>
      </w:pPr>
      <w:r w:rsidRPr="00552F84">
        <w:rPr>
          <w:b/>
        </w:rPr>
        <w:t>Общие положения</w:t>
      </w:r>
    </w:p>
    <w:p w:rsidR="00886995" w:rsidRPr="00552F84" w:rsidRDefault="00886995" w:rsidP="00886995">
      <w:pPr>
        <w:jc w:val="both"/>
        <w:rPr>
          <w:bCs/>
        </w:rPr>
      </w:pPr>
      <w:r w:rsidRPr="00552F84">
        <w:t xml:space="preserve">1.1. </w:t>
      </w:r>
      <w:proofErr w:type="gramStart"/>
      <w:r w:rsidRPr="00552F84">
        <w:t>Положение о прино</w:t>
      </w:r>
      <w:r w:rsidR="0094399D">
        <w:t xml:space="preserve">сящей доход деятельности (далее – </w:t>
      </w:r>
      <w:r w:rsidRPr="00552F84">
        <w:t>Положение) является локальным актом, регламентирующим приносящую доход  деятельность Муниципального бюджетного дошкольного образовательного учреждения детского сада № 1</w:t>
      </w:r>
      <w:r w:rsidR="00E47C04">
        <w:t>1 «Родничок</w:t>
      </w:r>
      <w:r w:rsidRPr="00552F84">
        <w:t>» (далее Учреждение)</w:t>
      </w:r>
      <w:r w:rsidRPr="00552F84">
        <w:rPr>
          <w:bCs/>
        </w:rPr>
        <w:t xml:space="preserve"> в сфере образовательной деятельности.</w:t>
      </w:r>
      <w:proofErr w:type="gramEnd"/>
    </w:p>
    <w:p w:rsidR="00886995" w:rsidRPr="00552F84" w:rsidRDefault="00886995" w:rsidP="00886995">
      <w:pPr>
        <w:jc w:val="both"/>
      </w:pPr>
      <w:r w:rsidRPr="00552F84">
        <w:t>1.2. Настоящее Положение разработано в соответствии со следующими нормативными актами:</w:t>
      </w:r>
    </w:p>
    <w:p w:rsidR="00886995" w:rsidRPr="00552F84" w:rsidRDefault="00886995" w:rsidP="00886995">
      <w:pPr>
        <w:jc w:val="both"/>
      </w:pPr>
      <w:r w:rsidRPr="00552F84">
        <w:t xml:space="preserve">- Гражданским Кодексом РФ; </w:t>
      </w:r>
    </w:p>
    <w:p w:rsidR="00886995" w:rsidRPr="00552F84" w:rsidRDefault="0032461F" w:rsidP="00886995">
      <w:pPr>
        <w:jc w:val="both"/>
      </w:pPr>
      <w:r>
        <w:t>- Бюджетным Кодексом</w:t>
      </w:r>
      <w:r w:rsidR="00886995" w:rsidRPr="00552F84">
        <w:t xml:space="preserve"> РФ; </w:t>
      </w:r>
    </w:p>
    <w:p w:rsidR="00886995" w:rsidRPr="00552F84" w:rsidRDefault="00886995" w:rsidP="00886995">
      <w:pPr>
        <w:jc w:val="both"/>
      </w:pPr>
      <w:r w:rsidRPr="00552F84">
        <w:t>- Федеральным законом от 29.12.2012 N 273-ФЗ «Об образовании в Российской Федерации»;</w:t>
      </w:r>
    </w:p>
    <w:p w:rsidR="00886995" w:rsidRPr="00552F84" w:rsidRDefault="00886995" w:rsidP="00886995">
      <w:pPr>
        <w:jc w:val="both"/>
      </w:pPr>
      <w:r w:rsidRPr="00552F84">
        <w:t xml:space="preserve"> - Законом РФ от  7 февраля </w:t>
      </w:r>
      <w:smartTag w:uri="urn:schemas-microsoft-com:office:smarttags" w:element="metricconverter">
        <w:smartTagPr>
          <w:attr w:name="ProductID" w:val="1992 г"/>
        </w:smartTagPr>
        <w:r w:rsidRPr="00552F84">
          <w:t>1992 г</w:t>
        </w:r>
      </w:smartTag>
      <w:r w:rsidRPr="00552F84">
        <w:t>. № 2300-1 «О защите прав потребителей;</w:t>
      </w:r>
    </w:p>
    <w:p w:rsidR="00886995" w:rsidRPr="00552F84" w:rsidRDefault="00886995" w:rsidP="00886995">
      <w:pPr>
        <w:jc w:val="both"/>
      </w:pPr>
      <w:r w:rsidRPr="00552F84">
        <w:t xml:space="preserve">-  Федеральным Законом № 7-ФЗ от 12.01.1996 г. </w:t>
      </w:r>
      <w:r w:rsidR="00E47C04">
        <w:t>«О некоммерческих организациях»</w:t>
      </w:r>
      <w:r w:rsidRPr="00552F84">
        <w:t>;</w:t>
      </w:r>
    </w:p>
    <w:p w:rsidR="00886995" w:rsidRPr="00552F84" w:rsidRDefault="00886995" w:rsidP="00886995">
      <w:pPr>
        <w:jc w:val="both"/>
      </w:pPr>
      <w:r w:rsidRPr="00552F84">
        <w:t>- Законом РФ «О бухгалтерском учете»;</w:t>
      </w:r>
    </w:p>
    <w:p w:rsidR="00886995" w:rsidRPr="00552F84" w:rsidRDefault="00886995" w:rsidP="00886995">
      <w:pPr>
        <w:jc w:val="both"/>
      </w:pPr>
      <w:r w:rsidRPr="00552F84">
        <w:t xml:space="preserve"> - Постановлением Правительства РФ от 15.08.2013 № 706 «Об утверждении Правил оказания</w:t>
      </w:r>
      <w:r w:rsidR="00E47C04">
        <w:t xml:space="preserve"> платных образовательных услуг»;</w:t>
      </w:r>
    </w:p>
    <w:p w:rsidR="00886995" w:rsidRPr="00552F84" w:rsidRDefault="00886995" w:rsidP="00886995">
      <w:pPr>
        <w:jc w:val="both"/>
      </w:pPr>
      <w:r w:rsidRPr="00552F84">
        <w:t xml:space="preserve">- Уставом   Учреждения; </w:t>
      </w:r>
    </w:p>
    <w:p w:rsidR="00886995" w:rsidRPr="00552F84" w:rsidRDefault="00886995" w:rsidP="00886995">
      <w:pPr>
        <w:jc w:val="both"/>
      </w:pPr>
      <w:r w:rsidRPr="00552F84">
        <w:t>- иными нормативными актами, регламентирующими данную деятельность;</w:t>
      </w:r>
    </w:p>
    <w:p w:rsidR="00886995" w:rsidRPr="00552F84" w:rsidRDefault="00886995" w:rsidP="00886995">
      <w:pPr>
        <w:jc w:val="both"/>
      </w:pPr>
      <w:r w:rsidRPr="00552F84">
        <w:rPr>
          <w:bCs/>
        </w:rPr>
        <w:t xml:space="preserve">1.3. </w:t>
      </w:r>
      <w:r w:rsidRPr="00552F84">
        <w:t>Учреждение вправе осуществлять приносящую доход деятельность постольку, поскольку это служит достижению целей, ради которых оно создано, в соответствии с законодательством, Уставом и соответствует указанным целям.</w:t>
      </w:r>
    </w:p>
    <w:p w:rsidR="00886995" w:rsidRPr="00552F84" w:rsidRDefault="00886995" w:rsidP="00886995">
      <w:pPr>
        <w:jc w:val="both"/>
        <w:rPr>
          <w:bCs/>
        </w:rPr>
      </w:pPr>
      <w:r w:rsidRPr="00552F84">
        <w:rPr>
          <w:bCs/>
        </w:rPr>
        <w:t xml:space="preserve">1.4. Под приносящей доход деятельностью в настоящем Положении понимается экономическая, финансовая деятельность бюджетного учреждения  по разработке и реализации </w:t>
      </w:r>
      <w:proofErr w:type="gramStart"/>
      <w:r w:rsidRPr="00552F84">
        <w:rPr>
          <w:bCs/>
        </w:rPr>
        <w:t>экономических проектов</w:t>
      </w:r>
      <w:proofErr w:type="gramEnd"/>
      <w:r w:rsidRPr="00552F84">
        <w:rPr>
          <w:bCs/>
        </w:rPr>
        <w:t>, не связанных с финансовым обеспечением образовательной деятельности бюджетного учреждения его Учредителем, направленная  на получение дополнительного дохода.</w:t>
      </w:r>
    </w:p>
    <w:p w:rsidR="00886995" w:rsidRPr="00552F84" w:rsidRDefault="00886995" w:rsidP="00886995">
      <w:pPr>
        <w:jc w:val="both"/>
        <w:rPr>
          <w:bCs/>
        </w:rPr>
      </w:pPr>
      <w:r w:rsidRPr="00552F84">
        <w:rPr>
          <w:bCs/>
        </w:rPr>
        <w:t>1.5. Положение определяет порядок и правила осуществления приносящей доход деятельности, в том числе  оказания платных образовательных и других платных услуг, а также порядок расходования средств от вышеуказанной деятельности.</w:t>
      </w:r>
    </w:p>
    <w:p w:rsidR="00886995" w:rsidRPr="00552F84" w:rsidRDefault="00886995" w:rsidP="00886995">
      <w:pPr>
        <w:jc w:val="both"/>
        <w:rPr>
          <w:bCs/>
        </w:rPr>
      </w:pPr>
      <w:r w:rsidRPr="00552F84">
        <w:rPr>
          <w:bCs/>
        </w:rPr>
        <w:t>1.6. Платные услуги, в том числе образовательные – это услуги, оказываемые Учреждением за соответствующую плату физическим и юридическим лицам (далее – Потребителям).</w:t>
      </w:r>
    </w:p>
    <w:p w:rsidR="00886995" w:rsidRPr="00552F84" w:rsidRDefault="00886995" w:rsidP="00886995">
      <w:pPr>
        <w:jc w:val="both"/>
        <w:rPr>
          <w:bCs/>
        </w:rPr>
      </w:pPr>
      <w:r w:rsidRPr="00552F84">
        <w:rPr>
          <w:bCs/>
        </w:rPr>
        <w:t xml:space="preserve">1.7. </w:t>
      </w:r>
      <w:proofErr w:type="gramStart"/>
      <w:r w:rsidRPr="00552F84">
        <w:rPr>
          <w:bCs/>
        </w:rPr>
        <w:t>Оказание образовательных услуг за счет средств субсидий и образовательных услуг, не предусмотренных установленным государственным (муниципальным) заданием, за счет средств физических и юридических лиц, в соответствии  с существующими образовательными программами, должно осуществляться на одинаковых при оказании одних и тех же услуг условиях.</w:t>
      </w:r>
      <w:proofErr w:type="gramEnd"/>
    </w:p>
    <w:p w:rsidR="00886995" w:rsidRPr="00552F84" w:rsidRDefault="00886995" w:rsidP="00886995">
      <w:pPr>
        <w:jc w:val="both"/>
        <w:rPr>
          <w:bCs/>
          <w:i/>
        </w:rPr>
      </w:pPr>
      <w:r w:rsidRPr="00552F84">
        <w:rPr>
          <w:bCs/>
        </w:rPr>
        <w:t xml:space="preserve"> 1.8. Настоящее Положен</w:t>
      </w:r>
      <w:r w:rsidR="0087110C">
        <w:rPr>
          <w:bCs/>
        </w:rPr>
        <w:t>ие рассматривается на заседании Управляющего Совета МБДОУ № 11</w:t>
      </w:r>
      <w:r w:rsidRPr="00552F84">
        <w:rPr>
          <w:bCs/>
          <w:i/>
        </w:rPr>
        <w:t xml:space="preserve">, </w:t>
      </w:r>
      <w:r w:rsidRPr="00552F84">
        <w:rPr>
          <w:bCs/>
        </w:rPr>
        <w:t xml:space="preserve">утверждается заведующей. </w:t>
      </w:r>
    </w:p>
    <w:p w:rsidR="00886995" w:rsidRPr="00552F84" w:rsidRDefault="00886995" w:rsidP="00886995">
      <w:pPr>
        <w:jc w:val="both"/>
        <w:rPr>
          <w:bCs/>
        </w:rPr>
      </w:pPr>
      <w:r w:rsidRPr="00552F84">
        <w:rPr>
          <w:bCs/>
        </w:rPr>
        <w:t>1.9. Изменения и дополнения в Положении рассматриваются в аналогичном порядке при изменениях действующего законодательства РФ и Пермского края.</w:t>
      </w:r>
    </w:p>
    <w:p w:rsidR="00886995" w:rsidRPr="00552F84" w:rsidRDefault="00886995" w:rsidP="00886995">
      <w:pPr>
        <w:jc w:val="both"/>
        <w:rPr>
          <w:bCs/>
        </w:rPr>
      </w:pPr>
      <w:r w:rsidRPr="00552F84">
        <w:rPr>
          <w:bCs/>
        </w:rPr>
        <w:t xml:space="preserve">1.10. Средства, получаемые Учреждением от приносящей доход деятельности, поступают в его самостоятельное распоряжение,  используются им для достижения целей, ради которых он создан, если иное не предусмотрено федеральным и региональным законодательством. </w:t>
      </w:r>
    </w:p>
    <w:p w:rsidR="00886995" w:rsidRDefault="00886995" w:rsidP="00886995">
      <w:pPr>
        <w:jc w:val="both"/>
        <w:rPr>
          <w:b/>
          <w:bCs/>
        </w:rPr>
      </w:pPr>
    </w:p>
    <w:p w:rsidR="00886995" w:rsidRPr="00552F84" w:rsidRDefault="00886995" w:rsidP="00886995">
      <w:pPr>
        <w:jc w:val="both"/>
        <w:rPr>
          <w:b/>
          <w:bCs/>
        </w:rPr>
      </w:pPr>
      <w:r w:rsidRPr="00552F84">
        <w:rPr>
          <w:b/>
          <w:bCs/>
        </w:rPr>
        <w:t>2. Источники привлекаемых доходов</w:t>
      </w:r>
    </w:p>
    <w:p w:rsidR="00886995" w:rsidRPr="00552F84" w:rsidRDefault="00886995" w:rsidP="00886995">
      <w:pPr>
        <w:tabs>
          <w:tab w:val="left" w:pos="1276"/>
        </w:tabs>
        <w:jc w:val="both"/>
        <w:rPr>
          <w:bCs/>
        </w:rPr>
      </w:pPr>
      <w:r w:rsidRPr="00552F84">
        <w:rPr>
          <w:bCs/>
        </w:rPr>
        <w:t xml:space="preserve">2.1.Учреждение вправе привлекать в порядке, установленном законодательством РФ, дополнительные финансовые средства за счет предоставления платных образовательных услуг и иных, предусмотренных Уставом услуг, а также за счет добровольных </w:t>
      </w:r>
      <w:r w:rsidRPr="00552F84">
        <w:rPr>
          <w:bCs/>
        </w:rPr>
        <w:lastRenderedPageBreak/>
        <w:t>пожертвований и целевых взносов физических и  (или) юридических лиц, в том числе иностранных граждан и (или) иностранных юридических лиц.</w:t>
      </w:r>
    </w:p>
    <w:p w:rsidR="00886995" w:rsidRPr="00552F84" w:rsidRDefault="00886995" w:rsidP="00886995">
      <w:pPr>
        <w:jc w:val="both"/>
        <w:rPr>
          <w:bCs/>
        </w:rPr>
      </w:pPr>
      <w:r w:rsidRPr="00552F84">
        <w:rPr>
          <w:bCs/>
        </w:rPr>
        <w:t>2.2. Источниками поступлений средств от приносящей доход деятельности в Учреждении</w:t>
      </w:r>
      <w:r w:rsidR="0032461F">
        <w:rPr>
          <w:bCs/>
        </w:rPr>
        <w:t xml:space="preserve"> могут  явля</w:t>
      </w:r>
      <w:r w:rsidRPr="00552F84">
        <w:rPr>
          <w:bCs/>
        </w:rPr>
        <w:t>т</w:t>
      </w:r>
      <w:r w:rsidR="0032461F">
        <w:rPr>
          <w:bCs/>
        </w:rPr>
        <w:t>ь</w:t>
      </w:r>
      <w:r w:rsidRPr="00552F84">
        <w:rPr>
          <w:bCs/>
        </w:rPr>
        <w:t>ся:</w:t>
      </w:r>
    </w:p>
    <w:p w:rsidR="00886995" w:rsidRDefault="00886995" w:rsidP="0032461F">
      <w:pPr>
        <w:jc w:val="both"/>
        <w:rPr>
          <w:bCs/>
        </w:rPr>
      </w:pPr>
      <w:r w:rsidRPr="00552F84">
        <w:rPr>
          <w:bCs/>
        </w:rPr>
        <w:t xml:space="preserve">- </w:t>
      </w:r>
      <w:r w:rsidR="0032461F">
        <w:rPr>
          <w:bCs/>
        </w:rPr>
        <w:t>средства, полученные от оказания посреднических услуг;</w:t>
      </w:r>
    </w:p>
    <w:p w:rsidR="0032461F" w:rsidRDefault="0032461F" w:rsidP="0032461F">
      <w:pPr>
        <w:jc w:val="both"/>
        <w:rPr>
          <w:bCs/>
        </w:rPr>
      </w:pPr>
      <w:r>
        <w:rPr>
          <w:bCs/>
        </w:rPr>
        <w:t>- средства, полученные от передачи в аренду имущества, закрепленного за ДОУ Собственником на праве оперативного управления;</w:t>
      </w:r>
    </w:p>
    <w:p w:rsidR="00554452" w:rsidRDefault="00554452" w:rsidP="0032461F">
      <w:pPr>
        <w:jc w:val="both"/>
        <w:rPr>
          <w:bCs/>
        </w:rPr>
      </w:pPr>
      <w:r>
        <w:rPr>
          <w:bCs/>
        </w:rPr>
        <w:t>- средства, полученные от организации и проведения физкультурно-спортивных и культурно-массовых мероприятий;</w:t>
      </w:r>
    </w:p>
    <w:p w:rsidR="00554452" w:rsidRDefault="00554452" w:rsidP="0032461F">
      <w:pPr>
        <w:jc w:val="both"/>
        <w:rPr>
          <w:bCs/>
        </w:rPr>
      </w:pPr>
      <w:r>
        <w:rPr>
          <w:bCs/>
        </w:rPr>
        <w:t>- средства, полученные от организации оздоровления воспитанников;</w:t>
      </w:r>
    </w:p>
    <w:p w:rsidR="00554452" w:rsidRDefault="00554452" w:rsidP="0032461F">
      <w:pPr>
        <w:jc w:val="both"/>
        <w:rPr>
          <w:bCs/>
        </w:rPr>
      </w:pPr>
      <w:r>
        <w:rPr>
          <w:bCs/>
        </w:rPr>
        <w:t>- доходы от предоставления платных образовательных услуг;</w:t>
      </w:r>
    </w:p>
    <w:p w:rsidR="00554452" w:rsidRDefault="00554452" w:rsidP="0032461F">
      <w:pPr>
        <w:jc w:val="both"/>
        <w:rPr>
          <w:bCs/>
        </w:rPr>
      </w:pPr>
      <w:r>
        <w:rPr>
          <w:bCs/>
        </w:rPr>
        <w:t>- оплата за питание работников ДОУ;</w:t>
      </w:r>
    </w:p>
    <w:p w:rsidR="00554452" w:rsidRDefault="00554452" w:rsidP="0032461F">
      <w:pPr>
        <w:jc w:val="both"/>
        <w:rPr>
          <w:bCs/>
        </w:rPr>
      </w:pPr>
      <w:r>
        <w:rPr>
          <w:bCs/>
        </w:rPr>
        <w:t>- средства, полученные от родителей за присмотр и уход за детьми;</w:t>
      </w:r>
    </w:p>
    <w:p w:rsidR="00554452" w:rsidRPr="00552F84" w:rsidRDefault="00554452" w:rsidP="0032461F">
      <w:pPr>
        <w:jc w:val="both"/>
        <w:rPr>
          <w:bCs/>
        </w:rPr>
      </w:pPr>
      <w:r>
        <w:rPr>
          <w:bCs/>
        </w:rPr>
        <w:t>И другие, предусмотренные Уставом услуги.</w:t>
      </w:r>
    </w:p>
    <w:p w:rsidR="00886995" w:rsidRPr="00552F84" w:rsidRDefault="00886995" w:rsidP="00886995">
      <w:pPr>
        <w:tabs>
          <w:tab w:val="left" w:pos="709"/>
          <w:tab w:val="left" w:pos="1418"/>
          <w:tab w:val="left" w:pos="1843"/>
        </w:tabs>
        <w:jc w:val="both"/>
        <w:rPr>
          <w:bCs/>
        </w:rPr>
      </w:pPr>
      <w:r w:rsidRPr="00552F84">
        <w:rPr>
          <w:bCs/>
        </w:rPr>
        <w:t>2.3. Платные образовательные услуги и другие платные услуги предоставляются на договорной основе.</w:t>
      </w:r>
    </w:p>
    <w:p w:rsidR="00886995" w:rsidRPr="00552F84" w:rsidRDefault="00886995" w:rsidP="00886995">
      <w:pPr>
        <w:tabs>
          <w:tab w:val="left" w:pos="0"/>
          <w:tab w:val="left" w:pos="709"/>
          <w:tab w:val="left" w:pos="1418"/>
          <w:tab w:val="left" w:pos="1843"/>
        </w:tabs>
        <w:jc w:val="both"/>
        <w:rPr>
          <w:bCs/>
        </w:rPr>
      </w:pPr>
      <w:r w:rsidRPr="00552F84">
        <w:rPr>
          <w:bCs/>
        </w:rPr>
        <w:t>2.4.</w:t>
      </w:r>
      <w:r>
        <w:rPr>
          <w:bCs/>
        </w:rPr>
        <w:t xml:space="preserve"> Учреждение</w:t>
      </w:r>
      <w:r w:rsidRPr="00552F84">
        <w:rPr>
          <w:bCs/>
        </w:rPr>
        <w:t xml:space="preserve"> ведет раздельный учет всех фактов хозяйственной жизни по доходам и использованию полученных средств от приносящей доход деятельности, пожертвований, полученных от юридических и физических лиц, средств, полученных в виде грантов.</w:t>
      </w:r>
    </w:p>
    <w:p w:rsidR="00886995" w:rsidRPr="00552F84" w:rsidRDefault="00886995" w:rsidP="00886995">
      <w:pPr>
        <w:autoSpaceDE w:val="0"/>
        <w:autoSpaceDN w:val="0"/>
        <w:adjustRightInd w:val="0"/>
        <w:jc w:val="both"/>
        <w:rPr>
          <w:i/>
        </w:rPr>
      </w:pPr>
      <w:r w:rsidRPr="00552F84">
        <w:rPr>
          <w:bCs/>
        </w:rPr>
        <w:t xml:space="preserve">2.5. Учет поступления и расходования средств от приносящей доход деятельности может осуществляться  на лицевом счете, открытом в </w:t>
      </w:r>
      <w:r w:rsidRPr="00552F84">
        <w:t xml:space="preserve"> территориальном органе Федерального казначейства.</w:t>
      </w:r>
    </w:p>
    <w:p w:rsidR="00886995" w:rsidRPr="00552F84" w:rsidRDefault="00886995" w:rsidP="00886995">
      <w:pPr>
        <w:tabs>
          <w:tab w:val="left" w:pos="0"/>
          <w:tab w:val="left" w:pos="709"/>
          <w:tab w:val="left" w:pos="1418"/>
          <w:tab w:val="left" w:pos="1843"/>
        </w:tabs>
        <w:jc w:val="both"/>
        <w:rPr>
          <w:bCs/>
        </w:rPr>
      </w:pPr>
      <w:r w:rsidRPr="00552F84">
        <w:rPr>
          <w:bCs/>
        </w:rPr>
        <w:t>2.6. Объем дохода от приносящей доход деятельности, с указанием источников поступления и направлениями использования этих средств, определяются Планом финансово-хозяйственной деятельности Учреждения и настоящим Положением.</w:t>
      </w:r>
    </w:p>
    <w:p w:rsidR="00886995" w:rsidRDefault="00886995" w:rsidP="00886995">
      <w:pPr>
        <w:tabs>
          <w:tab w:val="left" w:pos="1134"/>
        </w:tabs>
        <w:jc w:val="both"/>
        <w:rPr>
          <w:b/>
          <w:bCs/>
        </w:rPr>
      </w:pPr>
    </w:p>
    <w:p w:rsidR="00886995" w:rsidRPr="00552F84" w:rsidRDefault="00886995" w:rsidP="00886995">
      <w:pPr>
        <w:tabs>
          <w:tab w:val="left" w:pos="1134"/>
        </w:tabs>
        <w:jc w:val="both"/>
        <w:rPr>
          <w:b/>
          <w:bCs/>
        </w:rPr>
      </w:pPr>
      <w:r>
        <w:rPr>
          <w:b/>
          <w:bCs/>
        </w:rPr>
        <w:t xml:space="preserve">3. </w:t>
      </w:r>
      <w:r w:rsidRPr="00552F84">
        <w:rPr>
          <w:b/>
          <w:bCs/>
        </w:rPr>
        <w:t>Цели и задачи</w:t>
      </w:r>
    </w:p>
    <w:p w:rsidR="00886995" w:rsidRDefault="00886995" w:rsidP="00886995">
      <w:pPr>
        <w:pStyle w:val="a3"/>
        <w:numPr>
          <w:ilvl w:val="1"/>
          <w:numId w:val="2"/>
        </w:numPr>
        <w:tabs>
          <w:tab w:val="left" w:pos="1134"/>
        </w:tabs>
        <w:spacing w:after="0"/>
        <w:jc w:val="both"/>
      </w:pPr>
      <w:r>
        <w:t>Целями Положения являются:</w:t>
      </w:r>
    </w:p>
    <w:p w:rsidR="00886995" w:rsidRDefault="00886995" w:rsidP="00886995">
      <w:pPr>
        <w:pStyle w:val="a3"/>
        <w:tabs>
          <w:tab w:val="left" w:pos="1134"/>
        </w:tabs>
        <w:spacing w:after="0"/>
        <w:jc w:val="both"/>
      </w:pPr>
      <w:r>
        <w:t>- наиболее полное удовлетворение</w:t>
      </w:r>
      <w:r w:rsidRPr="00552F84">
        <w:t xml:space="preserve"> образовательных и иных потребностей </w:t>
      </w:r>
      <w:r>
        <w:t>Потребителей услуг;</w:t>
      </w:r>
    </w:p>
    <w:p w:rsidR="00886995" w:rsidRDefault="00886995" w:rsidP="00886995">
      <w:pPr>
        <w:pStyle w:val="a3"/>
        <w:tabs>
          <w:tab w:val="left" w:pos="1134"/>
        </w:tabs>
        <w:spacing w:after="0"/>
        <w:jc w:val="both"/>
      </w:pPr>
      <w:r>
        <w:t xml:space="preserve">- </w:t>
      </w:r>
      <w:r w:rsidRPr="00552F84">
        <w:t>п</w:t>
      </w:r>
      <w:r>
        <w:t>ривлечение</w:t>
      </w:r>
      <w:r w:rsidRPr="00552F84">
        <w:t xml:space="preserve"> дополнительных финансовых средств Учреждения</w:t>
      </w:r>
      <w:r>
        <w:t>;</w:t>
      </w:r>
    </w:p>
    <w:p w:rsidR="00886995" w:rsidRDefault="00886995" w:rsidP="00886995">
      <w:pPr>
        <w:pStyle w:val="a3"/>
        <w:tabs>
          <w:tab w:val="left" w:pos="1134"/>
        </w:tabs>
        <w:spacing w:after="0"/>
        <w:jc w:val="both"/>
      </w:pPr>
      <w:r>
        <w:t xml:space="preserve">- </w:t>
      </w:r>
      <w:r w:rsidRPr="00552F84">
        <w:t>у</w:t>
      </w:r>
      <w:r>
        <w:t>довлетворение</w:t>
      </w:r>
      <w:r w:rsidRPr="00552F84">
        <w:t xml:space="preserve"> потребностей педагогических  работников и других специалистов в повышении</w:t>
      </w:r>
      <w:r>
        <w:t xml:space="preserve"> профессионального уровня;</w:t>
      </w:r>
    </w:p>
    <w:p w:rsidR="00886995" w:rsidRDefault="00886995" w:rsidP="00886995">
      <w:pPr>
        <w:pStyle w:val="a3"/>
        <w:tabs>
          <w:tab w:val="left" w:pos="1134"/>
        </w:tabs>
        <w:spacing w:after="0"/>
        <w:jc w:val="both"/>
      </w:pPr>
      <w:r>
        <w:t xml:space="preserve">- </w:t>
      </w:r>
      <w:r w:rsidRPr="00552F84">
        <w:t>с</w:t>
      </w:r>
      <w:r>
        <w:t>оздание</w:t>
      </w:r>
      <w:r w:rsidRPr="00552F84">
        <w:t xml:space="preserve"> дополнительных условий для развития Учреждения, в том числе:</w:t>
      </w:r>
      <w:r>
        <w:t xml:space="preserve"> поддержание и развитие</w:t>
      </w:r>
      <w:r w:rsidRPr="00552F84">
        <w:t xml:space="preserve"> материальн</w:t>
      </w:r>
      <w:r>
        <w:t>о-технической базы, приобретение необходимого имущества;</w:t>
      </w:r>
      <w:r w:rsidRPr="00552F84">
        <w:t xml:space="preserve"> </w:t>
      </w:r>
      <w:r>
        <w:t xml:space="preserve">                           - </w:t>
      </w:r>
      <w:r w:rsidRPr="00552F84">
        <w:t>социальной поддержки работников Учреждения</w:t>
      </w:r>
      <w:r>
        <w:t>;</w:t>
      </w:r>
    </w:p>
    <w:p w:rsidR="00886995" w:rsidRDefault="00886995" w:rsidP="00886995">
      <w:pPr>
        <w:pStyle w:val="a3"/>
        <w:tabs>
          <w:tab w:val="left" w:pos="1134"/>
        </w:tabs>
        <w:spacing w:after="0"/>
        <w:jc w:val="both"/>
      </w:pPr>
      <w:r>
        <w:t xml:space="preserve">- </w:t>
      </w:r>
      <w:r w:rsidRPr="00552F84">
        <w:t>совершенствования комплекса условий, обеспечивающих ре</w:t>
      </w:r>
      <w:r>
        <w:t>ализацию уставной деятельности;</w:t>
      </w:r>
    </w:p>
    <w:p w:rsidR="00886995" w:rsidRDefault="00886995" w:rsidP="00886995">
      <w:pPr>
        <w:pStyle w:val="a3"/>
        <w:tabs>
          <w:tab w:val="left" w:pos="1134"/>
        </w:tabs>
        <w:spacing w:after="0"/>
        <w:jc w:val="both"/>
      </w:pPr>
      <w:r>
        <w:t xml:space="preserve">- </w:t>
      </w:r>
      <w:r w:rsidRPr="00552F84">
        <w:t>решения иных задач, не противоречащих уставной деятельности и законодательству РФ</w:t>
      </w:r>
    </w:p>
    <w:p w:rsidR="00886995" w:rsidRPr="00552F84" w:rsidRDefault="00886995" w:rsidP="00886995">
      <w:pPr>
        <w:pStyle w:val="a3"/>
        <w:numPr>
          <w:ilvl w:val="1"/>
          <w:numId w:val="2"/>
        </w:numPr>
        <w:tabs>
          <w:tab w:val="left" w:pos="1134"/>
        </w:tabs>
        <w:spacing w:after="0"/>
        <w:jc w:val="both"/>
      </w:pPr>
      <w:r>
        <w:t xml:space="preserve"> </w:t>
      </w:r>
      <w:r w:rsidRPr="00552F84">
        <w:t>Для достижения указанных целей Учреждение выполняет следующие задачи:</w:t>
      </w:r>
    </w:p>
    <w:p w:rsidR="00886995" w:rsidRPr="00552F84" w:rsidRDefault="00886995" w:rsidP="00886995">
      <w:pPr>
        <w:pStyle w:val="a3"/>
        <w:jc w:val="both"/>
      </w:pPr>
      <w:r w:rsidRPr="00552F84">
        <w:t xml:space="preserve"> -  проводит мониторинг Потребителей платных образовательных и других платных услуг;</w:t>
      </w:r>
    </w:p>
    <w:p w:rsidR="00886995" w:rsidRPr="00552F84" w:rsidRDefault="00886995" w:rsidP="00886995">
      <w:pPr>
        <w:pStyle w:val="a3"/>
        <w:tabs>
          <w:tab w:val="left" w:pos="1134"/>
        </w:tabs>
        <w:jc w:val="both"/>
      </w:pPr>
      <w:r w:rsidRPr="00552F84">
        <w:t>- анализирует материально-техническую базу для проведения указанных выше услуг;</w:t>
      </w:r>
    </w:p>
    <w:p w:rsidR="00886995" w:rsidRPr="00552F84" w:rsidRDefault="00886995" w:rsidP="00886995">
      <w:pPr>
        <w:pStyle w:val="a3"/>
        <w:tabs>
          <w:tab w:val="left" w:pos="1134"/>
        </w:tabs>
        <w:jc w:val="both"/>
      </w:pPr>
      <w:r w:rsidRPr="00552F84">
        <w:t>- создает условия для предоставления услуг;</w:t>
      </w:r>
    </w:p>
    <w:p w:rsidR="00886995" w:rsidRPr="00552F84" w:rsidRDefault="00886995" w:rsidP="00886995">
      <w:pPr>
        <w:pStyle w:val="a3"/>
        <w:tabs>
          <w:tab w:val="left" w:pos="1134"/>
        </w:tabs>
        <w:jc w:val="both"/>
      </w:pPr>
      <w:r w:rsidRPr="00552F84">
        <w:t>- разрабатывает и утверждает по каждому виду платных образовательных услуг соответствующую образовательную программу, учебный план;</w:t>
      </w:r>
    </w:p>
    <w:p w:rsidR="00886995" w:rsidRPr="00552F84" w:rsidRDefault="00886995" w:rsidP="00886995">
      <w:pPr>
        <w:pStyle w:val="a3"/>
        <w:tabs>
          <w:tab w:val="left" w:pos="1134"/>
        </w:tabs>
        <w:jc w:val="both"/>
      </w:pPr>
      <w:r w:rsidRPr="00552F84">
        <w:t>- осуществляет и утверждает расчет стоимости услуги на одного Потребителя;</w:t>
      </w:r>
    </w:p>
    <w:p w:rsidR="00886995" w:rsidRPr="00552F84" w:rsidRDefault="00886995" w:rsidP="00886995">
      <w:pPr>
        <w:pStyle w:val="a3"/>
        <w:tabs>
          <w:tab w:val="left" w:pos="1134"/>
        </w:tabs>
        <w:jc w:val="both"/>
      </w:pPr>
      <w:r w:rsidRPr="00552F84">
        <w:t>- определяет и обеспечивает кадровый состав, участвующий в приносящей доход деятельности с распределением зоны ответственности;</w:t>
      </w:r>
    </w:p>
    <w:p w:rsidR="00886995" w:rsidRPr="00552F84" w:rsidRDefault="00886995" w:rsidP="00886995">
      <w:pPr>
        <w:pStyle w:val="a3"/>
        <w:tabs>
          <w:tab w:val="left" w:pos="1134"/>
        </w:tabs>
        <w:jc w:val="both"/>
      </w:pPr>
      <w:r w:rsidRPr="00552F84">
        <w:t>- организовывает все виды контроля качества и количества платных услуг (в том числе образовательных).</w:t>
      </w:r>
    </w:p>
    <w:p w:rsidR="00886995" w:rsidRPr="00552F84" w:rsidRDefault="00886995" w:rsidP="00886995">
      <w:pPr>
        <w:tabs>
          <w:tab w:val="left" w:pos="1134"/>
        </w:tabs>
        <w:jc w:val="both"/>
        <w:rPr>
          <w:b/>
          <w:bCs/>
        </w:rPr>
      </w:pPr>
      <w:r w:rsidRPr="00552F84">
        <w:rPr>
          <w:b/>
          <w:bCs/>
        </w:rPr>
        <w:lastRenderedPageBreak/>
        <w:t xml:space="preserve">4. Виды платных услуг, относящихся к </w:t>
      </w:r>
      <w:r w:rsidRPr="00552F84">
        <w:rPr>
          <w:b/>
        </w:rPr>
        <w:t>приносящей доход деятельности</w:t>
      </w:r>
      <w:r w:rsidRPr="00552F84">
        <w:rPr>
          <w:b/>
          <w:bCs/>
        </w:rPr>
        <w:t xml:space="preserve"> </w:t>
      </w:r>
    </w:p>
    <w:p w:rsidR="00886995" w:rsidRPr="00552F84" w:rsidRDefault="00886995" w:rsidP="00886995">
      <w:pPr>
        <w:jc w:val="both"/>
      </w:pPr>
      <w:r w:rsidRPr="00552F84">
        <w:t>4.1. Учреждение в соответствии со своим Уставом  может осуществлять платную деятельность в области образования и других областях, если это не идет ущерб его основной деятельности.</w:t>
      </w:r>
    </w:p>
    <w:p w:rsidR="00886995" w:rsidRPr="00552F84" w:rsidRDefault="00886995" w:rsidP="00886995">
      <w:pPr>
        <w:pStyle w:val="Default"/>
        <w:jc w:val="both"/>
      </w:pPr>
      <w:r w:rsidRPr="00552F84">
        <w:t xml:space="preserve">4.2. Платная образовательная деятельность Учреждения не может быть осуществлена взамен или в рамках основной деятельности, финансируемой за счет средств субсидий. </w:t>
      </w:r>
    </w:p>
    <w:p w:rsidR="00886995" w:rsidRPr="00552F84" w:rsidRDefault="00886995" w:rsidP="00886995">
      <w:pPr>
        <w:pStyle w:val="Default"/>
        <w:jc w:val="both"/>
      </w:pPr>
      <w:r w:rsidRPr="00552F84">
        <w:t xml:space="preserve">4.3. Платная образовательная деятельность Учреждения осуществляется за счет приносящей доход деятельности. </w:t>
      </w:r>
    </w:p>
    <w:p w:rsidR="00886995" w:rsidRPr="00552F84" w:rsidRDefault="00886995" w:rsidP="00886995">
      <w:pPr>
        <w:pStyle w:val="Default"/>
        <w:jc w:val="both"/>
      </w:pPr>
      <w:r w:rsidRPr="00552F84">
        <w:t xml:space="preserve">4.4. Учреждение вправе оказывать платные образовательные услуги сверх государственного (муниципального) задания,  установленного Учредителем  по договорам с юридическими и физическими лицами. </w:t>
      </w:r>
    </w:p>
    <w:p w:rsidR="00886995" w:rsidRPr="00552F84" w:rsidRDefault="00886995" w:rsidP="00886995">
      <w:pPr>
        <w:pStyle w:val="Default"/>
        <w:jc w:val="both"/>
      </w:pPr>
      <w:r w:rsidRPr="00552F84">
        <w:t xml:space="preserve">4.5.  К    приносящей доход деятельности   относится: </w:t>
      </w:r>
    </w:p>
    <w:p w:rsidR="008C77E9" w:rsidRPr="008C77E9" w:rsidRDefault="008C77E9" w:rsidP="008C77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8C77E9">
        <w:rPr>
          <w:rFonts w:ascii="Times New Roman CYR" w:hAnsi="Times New Roman CYR" w:cs="Times New Roman CYR"/>
        </w:rPr>
        <w:t>оказание посреднических услуг;</w:t>
      </w:r>
    </w:p>
    <w:p w:rsidR="008C77E9" w:rsidRPr="008C77E9" w:rsidRDefault="008C77E9" w:rsidP="008C77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8C77E9">
        <w:rPr>
          <w:rFonts w:ascii="Times New Roman CYR" w:hAnsi="Times New Roman CYR" w:cs="Times New Roman CYR"/>
        </w:rPr>
        <w:t>передача в аренду имущества, закрепленного за ДОУ Собственником на праве оперативного управления;</w:t>
      </w:r>
    </w:p>
    <w:p w:rsidR="008C77E9" w:rsidRPr="008C77E9" w:rsidRDefault="008C77E9" w:rsidP="008C77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8C77E9">
        <w:rPr>
          <w:rFonts w:ascii="Times New Roman CYR" w:hAnsi="Times New Roman CYR" w:cs="Times New Roman CYR"/>
        </w:rPr>
        <w:t xml:space="preserve">организация и проведение физкультурно-спортивных и культурно-массовых мероприятий; </w:t>
      </w:r>
    </w:p>
    <w:p w:rsidR="008C77E9" w:rsidRPr="008C77E9" w:rsidRDefault="008C77E9" w:rsidP="008C77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8C77E9">
        <w:rPr>
          <w:rFonts w:ascii="Times New Roman CYR" w:hAnsi="Times New Roman CYR" w:cs="Times New Roman CYR"/>
        </w:rPr>
        <w:t>организация оздоровления воспитанников;</w:t>
      </w:r>
    </w:p>
    <w:p w:rsidR="008C77E9" w:rsidRPr="008C77E9" w:rsidRDefault="008C77E9" w:rsidP="008C77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8C77E9">
        <w:rPr>
          <w:rFonts w:ascii="Times New Roman CYR" w:hAnsi="Times New Roman CYR" w:cs="Times New Roman CYR"/>
        </w:rPr>
        <w:t>предоставление платных образовательных услуг;</w:t>
      </w:r>
    </w:p>
    <w:p w:rsidR="008C77E9" w:rsidRDefault="008C77E9" w:rsidP="008C77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8C77E9">
        <w:rPr>
          <w:rFonts w:ascii="Times New Roman CYR" w:hAnsi="Times New Roman CYR" w:cs="Times New Roman CYR"/>
        </w:rPr>
        <w:t>питание работников ДОУ;</w:t>
      </w:r>
    </w:p>
    <w:p w:rsidR="008C77E9" w:rsidRPr="008C77E9" w:rsidRDefault="008C77E9" w:rsidP="008C77E9">
      <w:pPr>
        <w:jc w:val="both"/>
        <w:rPr>
          <w:bCs/>
        </w:rPr>
      </w:pPr>
      <w:r>
        <w:rPr>
          <w:bCs/>
        </w:rPr>
        <w:t>- средства, полученные от родителей за присмотр и уход за детьми;</w:t>
      </w:r>
    </w:p>
    <w:p w:rsidR="008C77E9" w:rsidRPr="008C77E9" w:rsidRDefault="008C77E9" w:rsidP="008C77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C77E9">
        <w:rPr>
          <w:rFonts w:ascii="Times New Roman CYR" w:hAnsi="Times New Roman CYR" w:cs="Times New Roman CYR"/>
        </w:rPr>
        <w:t>и другие.</w:t>
      </w:r>
    </w:p>
    <w:p w:rsidR="00886995" w:rsidRPr="00552F84" w:rsidRDefault="00886995" w:rsidP="00886995">
      <w:pPr>
        <w:tabs>
          <w:tab w:val="left" w:pos="851"/>
        </w:tabs>
        <w:ind w:firstLine="709"/>
        <w:jc w:val="both"/>
      </w:pPr>
    </w:p>
    <w:p w:rsidR="00886995" w:rsidRPr="00552F84" w:rsidRDefault="00886995" w:rsidP="00886995">
      <w:pPr>
        <w:jc w:val="both"/>
        <w:rPr>
          <w:b/>
        </w:rPr>
      </w:pPr>
      <w:r w:rsidRPr="00552F84">
        <w:rPr>
          <w:b/>
        </w:rPr>
        <w:t>5. Порядок предоставления платных услуг (в том числе образовательных)</w:t>
      </w:r>
    </w:p>
    <w:p w:rsidR="00886995" w:rsidRPr="00552F84" w:rsidRDefault="00886995" w:rsidP="00886995">
      <w:pPr>
        <w:pStyle w:val="Default"/>
        <w:tabs>
          <w:tab w:val="left" w:pos="993"/>
        </w:tabs>
        <w:jc w:val="both"/>
      </w:pPr>
      <w:r w:rsidRPr="00552F84">
        <w:t xml:space="preserve">5.1. </w:t>
      </w:r>
      <w:proofErr w:type="gramStart"/>
      <w:r w:rsidRPr="00552F84">
        <w:t>Заведующая Учреждения</w:t>
      </w:r>
      <w:proofErr w:type="gramEnd"/>
      <w:r w:rsidRPr="00552F84">
        <w:t xml:space="preserve"> издает приказ об организации платных, в том числе образовательных, услуг.</w:t>
      </w:r>
    </w:p>
    <w:p w:rsidR="00886995" w:rsidRPr="00552F84" w:rsidRDefault="00886995" w:rsidP="00886995">
      <w:pPr>
        <w:pStyle w:val="Default"/>
        <w:tabs>
          <w:tab w:val="left" w:pos="993"/>
        </w:tabs>
        <w:jc w:val="both"/>
      </w:pPr>
      <w:r w:rsidRPr="00552F84">
        <w:t>5.2. Приказом утверждается:</w:t>
      </w:r>
    </w:p>
    <w:p w:rsidR="00886995" w:rsidRPr="00552F84" w:rsidRDefault="00886995" w:rsidP="00886995">
      <w:pPr>
        <w:pStyle w:val="Default"/>
        <w:tabs>
          <w:tab w:val="left" w:pos="993"/>
        </w:tabs>
        <w:jc w:val="both"/>
      </w:pPr>
      <w:r w:rsidRPr="00552F84">
        <w:t>- порядок предоставления услуг (график, режим работы);</w:t>
      </w:r>
    </w:p>
    <w:p w:rsidR="00886995" w:rsidRPr="00552F84" w:rsidRDefault="00886995" w:rsidP="00886995">
      <w:pPr>
        <w:pStyle w:val="Default"/>
        <w:tabs>
          <w:tab w:val="left" w:pos="993"/>
        </w:tabs>
        <w:jc w:val="both"/>
      </w:pPr>
      <w:r w:rsidRPr="00552F84">
        <w:t>- образовательная программа, учебный план;</w:t>
      </w:r>
      <w:r w:rsidR="005D2B94">
        <w:t xml:space="preserve"> расписание занятий;</w:t>
      </w:r>
    </w:p>
    <w:p w:rsidR="00886995" w:rsidRPr="00552F84" w:rsidRDefault="00886995" w:rsidP="00886995">
      <w:pPr>
        <w:pStyle w:val="Default"/>
        <w:tabs>
          <w:tab w:val="left" w:pos="993"/>
        </w:tabs>
        <w:jc w:val="both"/>
      </w:pPr>
      <w:r w:rsidRPr="00552F84">
        <w:t>- состав основного персонала, оказывающего платные, в том числе образовательные, услуги;</w:t>
      </w:r>
    </w:p>
    <w:p w:rsidR="00886995" w:rsidRPr="00552F84" w:rsidRDefault="00886995" w:rsidP="00886995">
      <w:pPr>
        <w:pStyle w:val="Default"/>
        <w:tabs>
          <w:tab w:val="left" w:pos="993"/>
        </w:tabs>
        <w:jc w:val="both"/>
      </w:pPr>
      <w:r w:rsidRPr="00552F84">
        <w:t>- лица, ответственные за организацию предоставления платных услуг;</w:t>
      </w:r>
    </w:p>
    <w:p w:rsidR="00886995" w:rsidRDefault="00886995" w:rsidP="00886995">
      <w:pPr>
        <w:pStyle w:val="Default"/>
        <w:tabs>
          <w:tab w:val="left" w:pos="993"/>
        </w:tabs>
        <w:jc w:val="both"/>
      </w:pPr>
      <w:r w:rsidRPr="00552F84">
        <w:t>- льготы по оплате за</w:t>
      </w:r>
      <w:r w:rsidR="005D2B94">
        <w:t xml:space="preserve"> предоставленные платные услуги;</w:t>
      </w:r>
    </w:p>
    <w:p w:rsidR="005D2B94" w:rsidRDefault="005D2B94" w:rsidP="00886995">
      <w:pPr>
        <w:pStyle w:val="Default"/>
        <w:tabs>
          <w:tab w:val="left" w:pos="993"/>
        </w:tabs>
        <w:jc w:val="both"/>
      </w:pPr>
      <w:r>
        <w:t>- прейскурант цен на платные услуги;</w:t>
      </w:r>
    </w:p>
    <w:p w:rsidR="005D2B94" w:rsidRDefault="005D2B94" w:rsidP="00886995">
      <w:pPr>
        <w:pStyle w:val="Default"/>
        <w:tabs>
          <w:tab w:val="left" w:pos="993"/>
        </w:tabs>
        <w:jc w:val="both"/>
      </w:pPr>
      <w:r>
        <w:t>- калькуляция стоимости услуг;</w:t>
      </w:r>
    </w:p>
    <w:p w:rsidR="005D2B94" w:rsidRDefault="005D2B94" w:rsidP="00886995">
      <w:pPr>
        <w:pStyle w:val="Default"/>
        <w:tabs>
          <w:tab w:val="left" w:pos="993"/>
        </w:tabs>
        <w:jc w:val="both"/>
      </w:pPr>
      <w:r>
        <w:t>- перечень платных услуг, в том числе образовательных;</w:t>
      </w:r>
    </w:p>
    <w:p w:rsidR="005D2B94" w:rsidRPr="00552F84" w:rsidRDefault="005D2B94" w:rsidP="00886995">
      <w:pPr>
        <w:pStyle w:val="Default"/>
        <w:tabs>
          <w:tab w:val="left" w:pos="993"/>
        </w:tabs>
        <w:jc w:val="both"/>
      </w:pPr>
      <w:r>
        <w:t>- форма договора о предоставлении услуг, в том числе образовательных.</w:t>
      </w:r>
    </w:p>
    <w:p w:rsidR="00886995" w:rsidRPr="00552F84" w:rsidRDefault="00886995" w:rsidP="00886995">
      <w:pPr>
        <w:jc w:val="both"/>
      </w:pPr>
      <w:r w:rsidRPr="00552F84">
        <w:t>5.3. Платные услуги, в том числе образовательные, Учреждение предоставляет на основании договоров, заключаемых  с юридическими и физическими лицами в соответствии  с действующим законодательством.</w:t>
      </w:r>
    </w:p>
    <w:p w:rsidR="00886995" w:rsidRPr="00552F84" w:rsidRDefault="00886995" w:rsidP="00886995">
      <w:pPr>
        <w:jc w:val="both"/>
      </w:pPr>
      <w:r w:rsidRPr="00552F84">
        <w:t>5.4. До заключения договора Учреждение обязано довести до Потребителя (в том числе путем размещения в удобном для обозрения месте) информацию, содержащую следующие сведения:</w:t>
      </w:r>
    </w:p>
    <w:p w:rsidR="00886995" w:rsidRPr="00552F84" w:rsidRDefault="00886995" w:rsidP="00886995">
      <w:pPr>
        <w:pStyle w:val="Default"/>
        <w:jc w:val="both"/>
      </w:pPr>
      <w:r>
        <w:t xml:space="preserve">- </w:t>
      </w:r>
      <w:r w:rsidRPr="00552F84">
        <w:t xml:space="preserve">наименование  и  место нахождения (юридический адрес)  Учреждения, а также  сведения  о наличии лицензии на </w:t>
      </w:r>
      <w:proofErr w:type="gramStart"/>
      <w:r w:rsidRPr="00552F84">
        <w:t>право ведения</w:t>
      </w:r>
      <w:proofErr w:type="gramEnd"/>
      <w:r w:rsidRPr="00552F84">
        <w:t xml:space="preserve"> образовательной деятельности;</w:t>
      </w:r>
    </w:p>
    <w:p w:rsidR="00886995" w:rsidRPr="00552F84" w:rsidRDefault="00886995" w:rsidP="00886995">
      <w:pPr>
        <w:pStyle w:val="Default"/>
        <w:jc w:val="both"/>
      </w:pPr>
      <w:r>
        <w:t xml:space="preserve">- </w:t>
      </w:r>
      <w:r w:rsidRPr="00552F84">
        <w:t>перечень услуг, оказываемых Учреждением;</w:t>
      </w:r>
    </w:p>
    <w:p w:rsidR="00886995" w:rsidRPr="00552F84" w:rsidRDefault="00886995" w:rsidP="00886995">
      <w:pPr>
        <w:pStyle w:val="Default"/>
        <w:jc w:val="both"/>
      </w:pPr>
      <w:r>
        <w:t xml:space="preserve">- </w:t>
      </w:r>
      <w:r w:rsidRPr="00552F84">
        <w:t>стоимость оказываемых услуг и порядок их оплаты;</w:t>
      </w:r>
    </w:p>
    <w:p w:rsidR="00886995" w:rsidRPr="00552F84" w:rsidRDefault="00886995" w:rsidP="00886995">
      <w:pPr>
        <w:pStyle w:val="Default"/>
        <w:jc w:val="both"/>
      </w:pPr>
      <w:r>
        <w:t xml:space="preserve">- </w:t>
      </w:r>
      <w:r w:rsidRPr="00552F84">
        <w:t>перечень необходимых документов, предоставляемых Потребителем при оказании услуг.</w:t>
      </w:r>
    </w:p>
    <w:p w:rsidR="00886995" w:rsidRPr="00552F84" w:rsidRDefault="00886995" w:rsidP="00886995">
      <w:pPr>
        <w:pStyle w:val="Default"/>
        <w:jc w:val="both"/>
      </w:pPr>
      <w:r w:rsidRPr="00552F84">
        <w:t>5.5. Информация должна доводиться до Потребителя на русском языке.</w:t>
      </w:r>
    </w:p>
    <w:p w:rsidR="00886995" w:rsidRPr="00552F84" w:rsidRDefault="00886995" w:rsidP="00886995">
      <w:pPr>
        <w:pStyle w:val="Default"/>
        <w:jc w:val="both"/>
      </w:pPr>
      <w:r w:rsidRPr="00552F84">
        <w:t>5.6. Учреждение обязано также предоставить для ознакомления по требованию Потребителя:</w:t>
      </w:r>
    </w:p>
    <w:p w:rsidR="00886995" w:rsidRPr="00552F84" w:rsidRDefault="00886995" w:rsidP="00886995">
      <w:pPr>
        <w:pStyle w:val="Default"/>
        <w:jc w:val="both"/>
      </w:pPr>
      <w:r>
        <w:t xml:space="preserve">- </w:t>
      </w:r>
      <w:r w:rsidRPr="00552F84">
        <w:t>Устав Учреждения;</w:t>
      </w:r>
    </w:p>
    <w:p w:rsidR="00886995" w:rsidRPr="00552F84" w:rsidRDefault="00886995" w:rsidP="00886995">
      <w:pPr>
        <w:pStyle w:val="Default"/>
        <w:jc w:val="both"/>
      </w:pPr>
      <w:r>
        <w:lastRenderedPageBreak/>
        <w:t xml:space="preserve">- </w:t>
      </w:r>
      <w:r w:rsidRPr="00552F84">
        <w:t>адрес и телефон Учредителя;</w:t>
      </w:r>
    </w:p>
    <w:p w:rsidR="00886995" w:rsidRPr="00552F84" w:rsidRDefault="00886995" w:rsidP="00886995">
      <w:pPr>
        <w:pStyle w:val="Default"/>
        <w:jc w:val="both"/>
      </w:pPr>
      <w:r>
        <w:t xml:space="preserve">- </w:t>
      </w:r>
      <w:r w:rsidRPr="00552F84">
        <w:t>образцы договоров;</w:t>
      </w:r>
    </w:p>
    <w:p w:rsidR="00886995" w:rsidRPr="00552F84" w:rsidRDefault="00886995" w:rsidP="00886995">
      <w:pPr>
        <w:pStyle w:val="Default"/>
        <w:jc w:val="both"/>
      </w:pPr>
      <w:r>
        <w:t xml:space="preserve">- </w:t>
      </w:r>
      <w:r w:rsidRPr="00552F84">
        <w:t>программы, циклы дисциплин и т.д.;</w:t>
      </w:r>
    </w:p>
    <w:p w:rsidR="00886995" w:rsidRPr="00552F84" w:rsidRDefault="00886995" w:rsidP="00886995">
      <w:pPr>
        <w:pStyle w:val="Default"/>
        <w:jc w:val="both"/>
      </w:pPr>
      <w:r>
        <w:t xml:space="preserve">- </w:t>
      </w:r>
      <w:r w:rsidRPr="00552F84">
        <w:t>основания и порядок снижения стоимости услуг, если таковые имеются;</w:t>
      </w:r>
    </w:p>
    <w:p w:rsidR="00886995" w:rsidRPr="00552F84" w:rsidRDefault="00886995" w:rsidP="00886995">
      <w:pPr>
        <w:pStyle w:val="Default"/>
        <w:jc w:val="both"/>
      </w:pPr>
      <w:r>
        <w:t xml:space="preserve">- </w:t>
      </w:r>
      <w:r w:rsidRPr="00552F84">
        <w:t>другие, относящиеся к договору и соответствующей услуге сведения.</w:t>
      </w:r>
    </w:p>
    <w:p w:rsidR="00886995" w:rsidRPr="00552F84" w:rsidRDefault="00886995" w:rsidP="00886995">
      <w:pPr>
        <w:pStyle w:val="Default"/>
        <w:jc w:val="both"/>
      </w:pPr>
      <w:r>
        <w:t xml:space="preserve"> </w:t>
      </w:r>
      <w:r w:rsidRPr="00552F84">
        <w:t>5.7.  Договор (двухсторонний или трехсторонний) заключается в простой письменной форме и должен содержать следующие сведения:</w:t>
      </w:r>
    </w:p>
    <w:p w:rsidR="00886995" w:rsidRPr="00552F84" w:rsidRDefault="00886995" w:rsidP="00886995">
      <w:pPr>
        <w:pStyle w:val="Default"/>
        <w:tabs>
          <w:tab w:val="left" w:pos="993"/>
        </w:tabs>
        <w:jc w:val="both"/>
      </w:pPr>
      <w:r>
        <w:t xml:space="preserve">- </w:t>
      </w:r>
      <w:r w:rsidRPr="00552F84">
        <w:t>наименование Учреждения в соответствии с Уставом;</w:t>
      </w:r>
    </w:p>
    <w:p w:rsidR="00886995" w:rsidRPr="00552F84" w:rsidRDefault="00886995" w:rsidP="00886995">
      <w:pPr>
        <w:pStyle w:val="Default"/>
        <w:tabs>
          <w:tab w:val="left" w:pos="993"/>
        </w:tabs>
        <w:jc w:val="both"/>
      </w:pPr>
      <w:r>
        <w:t xml:space="preserve">- </w:t>
      </w:r>
      <w:r w:rsidRPr="00552F84">
        <w:t>местонахождение Учреждения (юридический адрес);</w:t>
      </w:r>
    </w:p>
    <w:p w:rsidR="00886995" w:rsidRPr="00552F84" w:rsidRDefault="00886995" w:rsidP="00886995">
      <w:pPr>
        <w:pStyle w:val="Default"/>
        <w:tabs>
          <w:tab w:val="left" w:pos="0"/>
        </w:tabs>
        <w:jc w:val="both"/>
      </w:pPr>
      <w:r>
        <w:t xml:space="preserve">- </w:t>
      </w:r>
      <w:r w:rsidRPr="00552F84">
        <w:t>фамилия, имя, отчество, телефон и адрес Потребителя (или законного представителя);</w:t>
      </w:r>
    </w:p>
    <w:p w:rsidR="00886995" w:rsidRPr="00552F84" w:rsidRDefault="00886995" w:rsidP="00886995">
      <w:pPr>
        <w:pStyle w:val="Default"/>
        <w:tabs>
          <w:tab w:val="left" w:pos="993"/>
        </w:tabs>
        <w:jc w:val="both"/>
      </w:pPr>
      <w:r>
        <w:t xml:space="preserve">- </w:t>
      </w:r>
      <w:r w:rsidRPr="00552F84">
        <w:t>перечень услуг и их стоимость;</w:t>
      </w:r>
    </w:p>
    <w:p w:rsidR="00886995" w:rsidRPr="00552F84" w:rsidRDefault="00886995" w:rsidP="00886995">
      <w:pPr>
        <w:pStyle w:val="Default"/>
        <w:tabs>
          <w:tab w:val="left" w:pos="993"/>
        </w:tabs>
        <w:jc w:val="both"/>
      </w:pPr>
      <w:r>
        <w:t xml:space="preserve">- </w:t>
      </w:r>
      <w:r w:rsidRPr="00552F84">
        <w:t>возможность снижения отдельным категориям Потребителей платы за предоставленную услугу частично или полного освобождения от платы;</w:t>
      </w:r>
    </w:p>
    <w:p w:rsidR="00886995" w:rsidRPr="00552F84" w:rsidRDefault="00886995" w:rsidP="00886995">
      <w:pPr>
        <w:pStyle w:val="Default"/>
        <w:tabs>
          <w:tab w:val="left" w:pos="993"/>
        </w:tabs>
        <w:jc w:val="both"/>
      </w:pPr>
      <w:r>
        <w:t xml:space="preserve">- </w:t>
      </w:r>
      <w:r w:rsidRPr="00552F84">
        <w:t>сроки оплаты за предоставленную услугу;</w:t>
      </w:r>
    </w:p>
    <w:p w:rsidR="00886995" w:rsidRDefault="00886995" w:rsidP="00886995">
      <w:pPr>
        <w:pStyle w:val="Default"/>
        <w:tabs>
          <w:tab w:val="left" w:pos="993"/>
        </w:tabs>
        <w:jc w:val="both"/>
      </w:pPr>
      <w:r>
        <w:t xml:space="preserve">- </w:t>
      </w:r>
      <w:r w:rsidRPr="00552F84">
        <w:t>сроки оказания услуг;</w:t>
      </w:r>
    </w:p>
    <w:p w:rsidR="00886995" w:rsidRPr="00552F84" w:rsidRDefault="00886995" w:rsidP="00886995">
      <w:pPr>
        <w:pStyle w:val="Default"/>
        <w:tabs>
          <w:tab w:val="left" w:pos="993"/>
        </w:tabs>
        <w:jc w:val="both"/>
      </w:pPr>
      <w:r>
        <w:t xml:space="preserve">- </w:t>
      </w:r>
      <w:r w:rsidRPr="00552F84">
        <w:t>права, обязанности и ответственность Учреждения и Потребителя услуги;</w:t>
      </w:r>
    </w:p>
    <w:p w:rsidR="00886995" w:rsidRPr="00552F84" w:rsidRDefault="00886995" w:rsidP="00886995">
      <w:pPr>
        <w:pStyle w:val="Default"/>
        <w:tabs>
          <w:tab w:val="left" w:pos="993"/>
        </w:tabs>
        <w:jc w:val="both"/>
      </w:pPr>
      <w:r>
        <w:t xml:space="preserve">- </w:t>
      </w:r>
      <w:r w:rsidRPr="00552F84">
        <w:t>сведения о лицензии на осуществление образовате6льной деятельности (наименование лицензирующего органа, номер и дата регистрации договора);</w:t>
      </w:r>
    </w:p>
    <w:p w:rsidR="00886995" w:rsidRPr="00552F84" w:rsidRDefault="00886995" w:rsidP="00886995">
      <w:pPr>
        <w:pStyle w:val="Default"/>
        <w:tabs>
          <w:tab w:val="left" w:pos="993"/>
        </w:tabs>
        <w:jc w:val="both"/>
      </w:pPr>
      <w:r>
        <w:t xml:space="preserve">- </w:t>
      </w:r>
      <w:r w:rsidRPr="00552F84">
        <w:t>другие, необходимые сведения, связанные со спецификой оказываемых услуг.</w:t>
      </w:r>
    </w:p>
    <w:p w:rsidR="00886995" w:rsidRPr="00552F84" w:rsidRDefault="00886995" w:rsidP="00886995">
      <w:pPr>
        <w:pStyle w:val="Default"/>
        <w:tabs>
          <w:tab w:val="left" w:pos="993"/>
        </w:tabs>
        <w:jc w:val="both"/>
      </w:pPr>
      <w:r w:rsidRPr="00552F84">
        <w:t>5.</w:t>
      </w:r>
      <w:r>
        <w:t>8</w:t>
      </w:r>
      <w:r w:rsidRPr="00552F84">
        <w:t>. Стороной договора, оплачивающего стоимость обучения, может быть как физическое лицо, так и учреждение, организация, независимо от организационно-правовой формы, направляющее слушателя на обучение.</w:t>
      </w:r>
    </w:p>
    <w:p w:rsidR="00886995" w:rsidRPr="00552F84" w:rsidRDefault="00886995" w:rsidP="00886995">
      <w:pPr>
        <w:pStyle w:val="Default"/>
        <w:tabs>
          <w:tab w:val="left" w:pos="993"/>
        </w:tabs>
        <w:jc w:val="both"/>
      </w:pPr>
      <w:r w:rsidRPr="00552F84">
        <w:t>5.</w:t>
      </w:r>
      <w:r>
        <w:t>9</w:t>
      </w:r>
      <w:r w:rsidRPr="00552F84">
        <w:t>. Внесение изменений в договор оформляется дополнительным соглашением, подписанным обеими сторонами.</w:t>
      </w:r>
    </w:p>
    <w:p w:rsidR="00886995" w:rsidRDefault="00886995" w:rsidP="00886995">
      <w:pPr>
        <w:pStyle w:val="Default"/>
        <w:tabs>
          <w:tab w:val="left" w:pos="993"/>
        </w:tabs>
        <w:jc w:val="both"/>
      </w:pPr>
      <w:r w:rsidRPr="00552F84">
        <w:t>5.1</w:t>
      </w:r>
      <w:r>
        <w:t>0</w:t>
      </w:r>
      <w:r w:rsidRPr="00552F84">
        <w:t>. Договор заключается в двух экземплярах, один из которых находится в Учреждении, а второй у Потребителя.</w:t>
      </w:r>
    </w:p>
    <w:p w:rsidR="00886995" w:rsidRDefault="00146A4F" w:rsidP="00886995">
      <w:pPr>
        <w:pStyle w:val="Default"/>
        <w:tabs>
          <w:tab w:val="left" w:pos="993"/>
        </w:tabs>
        <w:jc w:val="both"/>
      </w:pPr>
      <w:r>
        <w:t>5.11. Льготы по оплате платных образовательных услуг не предоставляются.</w:t>
      </w:r>
    </w:p>
    <w:p w:rsidR="0018471A" w:rsidRPr="0018471A" w:rsidRDefault="0018471A" w:rsidP="00886995">
      <w:pPr>
        <w:pStyle w:val="Default"/>
        <w:tabs>
          <w:tab w:val="left" w:pos="993"/>
        </w:tabs>
        <w:jc w:val="both"/>
      </w:pPr>
    </w:p>
    <w:p w:rsidR="00886995" w:rsidRPr="00552F84" w:rsidRDefault="00886995" w:rsidP="00886995">
      <w:pPr>
        <w:pStyle w:val="Default"/>
        <w:tabs>
          <w:tab w:val="left" w:pos="993"/>
        </w:tabs>
        <w:jc w:val="both"/>
        <w:rPr>
          <w:b/>
        </w:rPr>
      </w:pPr>
      <w:r w:rsidRPr="00552F84">
        <w:rPr>
          <w:b/>
        </w:rPr>
        <w:t>6. Ценообразование на платные, в том числе образовательные, услуги.</w:t>
      </w:r>
    </w:p>
    <w:p w:rsidR="00886995" w:rsidRPr="00552F84" w:rsidRDefault="00886995" w:rsidP="00886995">
      <w:pPr>
        <w:pStyle w:val="Default"/>
        <w:tabs>
          <w:tab w:val="left" w:pos="993"/>
        </w:tabs>
        <w:jc w:val="both"/>
      </w:pPr>
      <w:r w:rsidRPr="00552F84">
        <w:t>6.1. Цены на платные, в том числе образовательные, услуги формируются исходя из себестоимости услуги, в которую включаются расходы в соответствии с экономическим содержанием расходов.</w:t>
      </w:r>
    </w:p>
    <w:p w:rsidR="00886995" w:rsidRPr="00552F84" w:rsidRDefault="00886995" w:rsidP="00886995">
      <w:pPr>
        <w:pStyle w:val="Default"/>
        <w:tabs>
          <w:tab w:val="left" w:pos="993"/>
        </w:tabs>
        <w:jc w:val="both"/>
      </w:pPr>
      <w:r w:rsidRPr="00552F84">
        <w:t>6.2. Размер платы в расчете на единицу платной услуги не может быть ниже финансового обеспечения таких же услуг в расчете на единицу оказания государственных (муниципальных) услуг в рамках государственного (муниципального) задания.</w:t>
      </w:r>
    </w:p>
    <w:p w:rsidR="00886995" w:rsidRPr="00552F84" w:rsidRDefault="00886995" w:rsidP="00886995">
      <w:pPr>
        <w:pStyle w:val="Default"/>
        <w:tabs>
          <w:tab w:val="left" w:pos="993"/>
        </w:tabs>
        <w:jc w:val="both"/>
      </w:pPr>
      <w:r w:rsidRPr="00552F84">
        <w:t>6.3. Учреждение вправе снизить стоимость платных услуг по договору с учетом покрытия недостающей стоимости платных услуг за счет собственных средств.</w:t>
      </w:r>
    </w:p>
    <w:p w:rsidR="00886995" w:rsidRPr="00552F84" w:rsidRDefault="00886995" w:rsidP="00886995">
      <w:pPr>
        <w:pStyle w:val="Default"/>
        <w:tabs>
          <w:tab w:val="left" w:pos="993"/>
        </w:tabs>
        <w:jc w:val="both"/>
      </w:pPr>
      <w:r w:rsidRPr="00552F84">
        <w:t>6.4. Себестоимость платной услуги включает в себя:</w:t>
      </w:r>
    </w:p>
    <w:p w:rsidR="00886995" w:rsidRPr="00552F84" w:rsidRDefault="00886995" w:rsidP="00886995">
      <w:pPr>
        <w:pStyle w:val="Default"/>
        <w:tabs>
          <w:tab w:val="left" w:pos="993"/>
        </w:tabs>
        <w:jc w:val="both"/>
      </w:pPr>
      <w:r w:rsidRPr="00552F84">
        <w:t>6.4.1. Прямые затраты – затраты, непосредственно связанные с предоставлением услуг:</w:t>
      </w:r>
    </w:p>
    <w:p w:rsidR="00886995" w:rsidRPr="00552F84" w:rsidRDefault="00886995" w:rsidP="00886995">
      <w:pPr>
        <w:pStyle w:val="Default"/>
        <w:tabs>
          <w:tab w:val="left" w:pos="993"/>
        </w:tabs>
        <w:jc w:val="both"/>
      </w:pPr>
      <w:r w:rsidRPr="00552F84">
        <w:t>- оплата труда работников, занятых в оказании услуг;</w:t>
      </w:r>
    </w:p>
    <w:p w:rsidR="00886995" w:rsidRPr="00552F84" w:rsidRDefault="00886995" w:rsidP="00886995">
      <w:pPr>
        <w:pStyle w:val="Default"/>
        <w:tabs>
          <w:tab w:val="left" w:pos="993"/>
        </w:tabs>
        <w:jc w:val="both"/>
      </w:pPr>
      <w:r w:rsidRPr="00552F84">
        <w:t>- начисления на выплаты по оплате труда;</w:t>
      </w:r>
    </w:p>
    <w:p w:rsidR="00886995" w:rsidRPr="00552F84" w:rsidRDefault="00886995" w:rsidP="00886995">
      <w:pPr>
        <w:pStyle w:val="Default"/>
        <w:tabs>
          <w:tab w:val="left" w:pos="993"/>
        </w:tabs>
        <w:jc w:val="both"/>
      </w:pPr>
      <w:r w:rsidRPr="00552F84">
        <w:t>- расходы на материалы, используемые при оказании услуги;</w:t>
      </w:r>
    </w:p>
    <w:p w:rsidR="00886995" w:rsidRPr="00552F84" w:rsidRDefault="00886995" w:rsidP="00886995">
      <w:pPr>
        <w:pStyle w:val="Default"/>
        <w:tabs>
          <w:tab w:val="left" w:pos="993"/>
        </w:tabs>
        <w:jc w:val="both"/>
      </w:pPr>
      <w:r w:rsidRPr="00552F84">
        <w:t>- амортизация имущества, используемого для оказания услуги.</w:t>
      </w:r>
    </w:p>
    <w:p w:rsidR="00886995" w:rsidRPr="00552F84" w:rsidRDefault="00886995" w:rsidP="00886995">
      <w:pPr>
        <w:pStyle w:val="Default"/>
        <w:tabs>
          <w:tab w:val="left" w:pos="993"/>
        </w:tabs>
        <w:jc w:val="both"/>
      </w:pPr>
      <w:r w:rsidRPr="00552F84">
        <w:t>6.4.2. Косвенные затраты – затраты, необходимые  для обеспечения деятельности Учреждения, но непосредственно  не относящиеся к процессу оказания услуги:</w:t>
      </w:r>
    </w:p>
    <w:p w:rsidR="00886995" w:rsidRPr="00552F84" w:rsidRDefault="00886995" w:rsidP="00886995">
      <w:pPr>
        <w:pStyle w:val="Default"/>
        <w:tabs>
          <w:tab w:val="left" w:pos="993"/>
        </w:tabs>
        <w:jc w:val="both"/>
      </w:pPr>
      <w:r w:rsidRPr="00552F84">
        <w:t>- расходы на оплату труда административно-управленческого, вспомогательного и младшего обслуживающего персонала, активно содействующего приносящей доход деятельности (как в рамках трудового законодательства, так и в рамках гражданского законодательства);</w:t>
      </w:r>
    </w:p>
    <w:p w:rsidR="00886995" w:rsidRPr="00552F84" w:rsidRDefault="00886995" w:rsidP="00886995">
      <w:pPr>
        <w:pStyle w:val="Default"/>
        <w:tabs>
          <w:tab w:val="left" w:pos="993"/>
        </w:tabs>
        <w:jc w:val="both"/>
      </w:pPr>
      <w:r w:rsidRPr="00552F84">
        <w:t>- начисления на выплаты по оплате труда;</w:t>
      </w:r>
    </w:p>
    <w:p w:rsidR="00886995" w:rsidRPr="00552F84" w:rsidRDefault="00886995" w:rsidP="00886995">
      <w:pPr>
        <w:pStyle w:val="Default"/>
        <w:tabs>
          <w:tab w:val="left" w:pos="993"/>
        </w:tabs>
        <w:jc w:val="both"/>
      </w:pPr>
      <w:r w:rsidRPr="00552F84">
        <w:t>- хозяйственные расходы (коммунальные расходы, связь, транспортные расходы, прочие расходы, прочие работы, услуги);</w:t>
      </w:r>
    </w:p>
    <w:p w:rsidR="00886995" w:rsidRPr="00552F84" w:rsidRDefault="00886995" w:rsidP="00886995">
      <w:pPr>
        <w:pStyle w:val="Default"/>
        <w:tabs>
          <w:tab w:val="left" w:pos="993"/>
        </w:tabs>
        <w:jc w:val="both"/>
      </w:pPr>
      <w:r w:rsidRPr="00552F84">
        <w:lastRenderedPageBreak/>
        <w:t>- расходы по приобретению нефинансовых активов: основных средств, материальных запасов;</w:t>
      </w:r>
    </w:p>
    <w:p w:rsidR="00886995" w:rsidRPr="00552F84" w:rsidRDefault="00886995" w:rsidP="00886995">
      <w:pPr>
        <w:pStyle w:val="Default"/>
        <w:tabs>
          <w:tab w:val="left" w:pos="993"/>
        </w:tabs>
        <w:jc w:val="both"/>
      </w:pPr>
      <w:r w:rsidRPr="00552F84">
        <w:t>- амортизация имущества, используемого для приносящей доход деятельности, но не участвующего непосредственно в оказании услуги.</w:t>
      </w:r>
    </w:p>
    <w:p w:rsidR="00886995" w:rsidRPr="00552F84" w:rsidRDefault="00886995" w:rsidP="00886995">
      <w:pPr>
        <w:pStyle w:val="Default"/>
        <w:tabs>
          <w:tab w:val="left" w:pos="993"/>
        </w:tabs>
        <w:jc w:val="both"/>
      </w:pPr>
      <w:r w:rsidRPr="00552F84">
        <w:t>6.5. Изменение (утверждение) действующих цен на платные услуги осуществляется Учреждением не чаще, чем один раз в год.</w:t>
      </w:r>
    </w:p>
    <w:p w:rsidR="00886995" w:rsidRPr="00552F84" w:rsidRDefault="00886995" w:rsidP="00886995">
      <w:pPr>
        <w:pStyle w:val="Default"/>
        <w:tabs>
          <w:tab w:val="left" w:pos="993"/>
        </w:tabs>
        <w:jc w:val="both"/>
      </w:pPr>
      <w:r w:rsidRPr="00552F84">
        <w:t>6.6. Основанием для пересмотра стоимости платных услуг является:</w:t>
      </w:r>
    </w:p>
    <w:p w:rsidR="00886995" w:rsidRPr="00552F84" w:rsidRDefault="00886995" w:rsidP="00886995">
      <w:pPr>
        <w:pStyle w:val="Default"/>
        <w:tabs>
          <w:tab w:val="left" w:pos="0"/>
        </w:tabs>
        <w:jc w:val="both"/>
      </w:pPr>
      <w:r w:rsidRPr="00552F84">
        <w:t>- увеличение потребительского спроса;</w:t>
      </w:r>
    </w:p>
    <w:p w:rsidR="00886995" w:rsidRPr="00552F84" w:rsidRDefault="00886995" w:rsidP="00886995">
      <w:pPr>
        <w:pStyle w:val="Default"/>
        <w:tabs>
          <w:tab w:val="left" w:pos="0"/>
        </w:tabs>
        <w:jc w:val="both"/>
      </w:pPr>
      <w:r w:rsidRPr="00552F84">
        <w:t xml:space="preserve">- изменения цен у поставщиков воды, </w:t>
      </w:r>
      <w:proofErr w:type="spellStart"/>
      <w:r w:rsidRPr="00552F84">
        <w:t>теплоэнергии</w:t>
      </w:r>
      <w:proofErr w:type="spellEnd"/>
      <w:r w:rsidRPr="00552F84">
        <w:t>, электроэнергии;</w:t>
      </w:r>
    </w:p>
    <w:p w:rsidR="00886995" w:rsidRPr="00552F84" w:rsidRDefault="00886995" w:rsidP="00886995">
      <w:pPr>
        <w:pStyle w:val="Default"/>
        <w:tabs>
          <w:tab w:val="left" w:pos="0"/>
        </w:tabs>
        <w:jc w:val="both"/>
      </w:pPr>
      <w:r w:rsidRPr="00552F84">
        <w:t>- изменения в действующем законодательстве.</w:t>
      </w:r>
    </w:p>
    <w:p w:rsidR="00886995" w:rsidRDefault="00886995" w:rsidP="00886995">
      <w:pPr>
        <w:jc w:val="both"/>
        <w:rPr>
          <w:b/>
          <w:bCs/>
        </w:rPr>
      </w:pPr>
    </w:p>
    <w:p w:rsidR="00886995" w:rsidRPr="00552F84" w:rsidRDefault="00886995" w:rsidP="00886995">
      <w:pPr>
        <w:jc w:val="both"/>
        <w:rPr>
          <w:b/>
        </w:rPr>
      </w:pPr>
      <w:r w:rsidRPr="00552F84">
        <w:rPr>
          <w:b/>
          <w:bCs/>
        </w:rPr>
        <w:t xml:space="preserve">7.  Порядок оказания и учета платных услуг, </w:t>
      </w:r>
      <w:r w:rsidRPr="00552F84">
        <w:rPr>
          <w:b/>
        </w:rPr>
        <w:t>связанных с  приносящей доход деятельностью</w:t>
      </w:r>
    </w:p>
    <w:p w:rsidR="00886995" w:rsidRPr="00552F84" w:rsidRDefault="00886995" w:rsidP="00886995">
      <w:pPr>
        <w:pStyle w:val="Default"/>
        <w:jc w:val="both"/>
      </w:pPr>
      <w:r w:rsidRPr="00552F84">
        <w:t xml:space="preserve">7.1. Учреждение самостоятельно осуществляет приносящую доход деятельность в соответствие с действующим законодательством  и Уставом Учреждения. </w:t>
      </w:r>
    </w:p>
    <w:p w:rsidR="00886995" w:rsidRPr="00552F84" w:rsidRDefault="00886995" w:rsidP="00886995">
      <w:pPr>
        <w:pStyle w:val="Default"/>
        <w:jc w:val="both"/>
      </w:pPr>
      <w:r w:rsidRPr="00552F84">
        <w:t xml:space="preserve">7.2. </w:t>
      </w:r>
      <w:r w:rsidRPr="009F7C0A">
        <w:rPr>
          <w:color w:val="auto"/>
        </w:rPr>
        <w:t>Управляющий Совет Учреждения</w:t>
      </w:r>
      <w:r>
        <w:rPr>
          <w:b/>
          <w:i/>
        </w:rPr>
        <w:t xml:space="preserve"> </w:t>
      </w:r>
      <w:r w:rsidRPr="00552F84">
        <w:t xml:space="preserve"> принимает решения по принципиальным вопросам и основным направлениям приносящей доход деятельности. </w:t>
      </w:r>
    </w:p>
    <w:p w:rsidR="00886995" w:rsidRPr="00552F84" w:rsidRDefault="00886995" w:rsidP="00886995">
      <w:pPr>
        <w:pStyle w:val="Default"/>
        <w:jc w:val="both"/>
      </w:pPr>
      <w:r w:rsidRPr="00552F84">
        <w:t>7</w:t>
      </w:r>
      <w:r>
        <w:t>.3. Заведующая</w:t>
      </w:r>
      <w:r w:rsidR="0018471A">
        <w:t xml:space="preserve"> осуществляе</w:t>
      </w:r>
      <w:r w:rsidRPr="00552F84">
        <w:t xml:space="preserve">т финансовый контроль за приносящей доход деятельностью Учреждения. </w:t>
      </w:r>
    </w:p>
    <w:p w:rsidR="00886995" w:rsidRPr="00552F84" w:rsidRDefault="00886995" w:rsidP="00886995">
      <w:pPr>
        <w:pStyle w:val="Default"/>
        <w:jc w:val="both"/>
      </w:pPr>
      <w:r w:rsidRPr="00552F84">
        <w:t xml:space="preserve">7.4. Для осуществления приносящей доход деятельности Учреждение может создать отдел по приносящей доход деятельности, а в случае необходимости осуществить и его ликвидацию. </w:t>
      </w:r>
    </w:p>
    <w:p w:rsidR="00886995" w:rsidRPr="00552F84" w:rsidRDefault="00886995" w:rsidP="00886995">
      <w:pPr>
        <w:pStyle w:val="Default"/>
        <w:jc w:val="both"/>
      </w:pPr>
      <w:r w:rsidRPr="00552F84">
        <w:t>7</w:t>
      </w:r>
      <w:r>
        <w:t>.5</w:t>
      </w:r>
      <w:r w:rsidRPr="00552F84">
        <w:t xml:space="preserve">. Руководитель  отдела по приносящей доход деятельности несет ответственность за реализацию и результаты осуществления приносящей доход деятельности. </w:t>
      </w:r>
    </w:p>
    <w:p w:rsidR="00886995" w:rsidRPr="004421A9" w:rsidRDefault="00886995" w:rsidP="00886995">
      <w:pPr>
        <w:pStyle w:val="Default"/>
        <w:jc w:val="both"/>
      </w:pPr>
      <w:r w:rsidRPr="00552F84">
        <w:t>7.</w:t>
      </w:r>
      <w:r>
        <w:t>6</w:t>
      </w:r>
      <w:r w:rsidRPr="00552F84">
        <w:t>. Учреждение вправе выступать в качестве арендатора и арендодателя имущества с согласия Учредителя</w:t>
      </w:r>
      <w:r>
        <w:t xml:space="preserve"> в лице Департамента муниципальных учреждений администрации </w:t>
      </w:r>
      <w:proofErr w:type="spellStart"/>
      <w:r>
        <w:t>Красновишерского</w:t>
      </w:r>
      <w:proofErr w:type="spellEnd"/>
      <w:r>
        <w:t xml:space="preserve"> муниципального района</w:t>
      </w:r>
      <w:r w:rsidRPr="00552F84">
        <w:t xml:space="preserve"> и </w:t>
      </w:r>
      <w:r>
        <w:t xml:space="preserve">Собственника в лице администрации </w:t>
      </w:r>
      <w:proofErr w:type="spellStart"/>
      <w:r>
        <w:t>Красновишерского</w:t>
      </w:r>
      <w:proofErr w:type="spellEnd"/>
      <w:r>
        <w:t xml:space="preserve"> муниципального района </w:t>
      </w:r>
    </w:p>
    <w:p w:rsidR="00886995" w:rsidRDefault="00886995" w:rsidP="00886995">
      <w:pPr>
        <w:tabs>
          <w:tab w:val="left" w:pos="851"/>
        </w:tabs>
        <w:jc w:val="both"/>
        <w:rPr>
          <w:b/>
        </w:rPr>
      </w:pPr>
    </w:p>
    <w:p w:rsidR="00886995" w:rsidRPr="00552F84" w:rsidRDefault="00886995" w:rsidP="00886995">
      <w:pPr>
        <w:tabs>
          <w:tab w:val="left" w:pos="851"/>
        </w:tabs>
        <w:jc w:val="both"/>
        <w:rPr>
          <w:b/>
        </w:rPr>
      </w:pPr>
      <w:r w:rsidRPr="00552F84">
        <w:rPr>
          <w:b/>
        </w:rPr>
        <w:t>8. Порядок расходования средств от приносящей доход деятельности</w:t>
      </w:r>
    </w:p>
    <w:p w:rsidR="00886995" w:rsidRPr="00552F84" w:rsidRDefault="00886995" w:rsidP="00886995">
      <w:pPr>
        <w:tabs>
          <w:tab w:val="left" w:pos="851"/>
        </w:tabs>
        <w:jc w:val="both"/>
      </w:pPr>
      <w:r w:rsidRPr="00552F84">
        <w:t>8.1. Учреждение самостоятельно определяет направления расходования средств, полученных от приносящей доход деятельности.</w:t>
      </w:r>
    </w:p>
    <w:p w:rsidR="00886995" w:rsidRPr="00552F84" w:rsidRDefault="00886995" w:rsidP="00886995">
      <w:pPr>
        <w:tabs>
          <w:tab w:val="left" w:pos="709"/>
        </w:tabs>
        <w:jc w:val="both"/>
      </w:pPr>
      <w:r w:rsidRPr="00552F84">
        <w:t>8.2. Порядок расходования от приносящей доход деятельности осуществляется в соответствии с установленными настоящим Положением приоритетами:</w:t>
      </w:r>
    </w:p>
    <w:p w:rsidR="00886995" w:rsidRPr="00552F84" w:rsidRDefault="00886995" w:rsidP="00886995">
      <w:pPr>
        <w:tabs>
          <w:tab w:val="left" w:pos="0"/>
        </w:tabs>
        <w:jc w:val="both"/>
      </w:pPr>
      <w:r>
        <w:t xml:space="preserve">- </w:t>
      </w:r>
      <w:r w:rsidRPr="00552F84">
        <w:t>оплата труда работников, непосредственно реализующих мероприятия  по приносящей доход деятельности (до 40%);</w:t>
      </w:r>
    </w:p>
    <w:p w:rsidR="00886995" w:rsidRPr="00552F84" w:rsidRDefault="00886995" w:rsidP="00886995">
      <w:pPr>
        <w:tabs>
          <w:tab w:val="left" w:pos="0"/>
        </w:tabs>
        <w:jc w:val="both"/>
      </w:pPr>
      <w:r>
        <w:t xml:space="preserve">- </w:t>
      </w:r>
      <w:r w:rsidRPr="00552F84">
        <w:t>непосредственными исполнителями работ по платным услугам могут быть как работники Учреждения, так и работники, привлекаемые со стороны (по трудовым договорам или договорам гражданско-правового характера);</w:t>
      </w:r>
    </w:p>
    <w:p w:rsidR="00886995" w:rsidRPr="00552F84" w:rsidRDefault="00886995" w:rsidP="00886995">
      <w:pPr>
        <w:tabs>
          <w:tab w:val="left" w:pos="0"/>
        </w:tabs>
        <w:jc w:val="both"/>
      </w:pPr>
      <w:r>
        <w:t xml:space="preserve">- </w:t>
      </w:r>
      <w:r w:rsidRPr="00552F84">
        <w:t>оплата труда административно-управленческого, вспомогательного и младшего обслуживающего персонала, активно содействующего прин</w:t>
      </w:r>
      <w:r w:rsidR="004C3717">
        <w:t>осящей доход деятельности (до 10</w:t>
      </w:r>
      <w:r w:rsidRPr="00552F84">
        <w:t>%);</w:t>
      </w:r>
    </w:p>
    <w:p w:rsidR="00886995" w:rsidRPr="00552F84" w:rsidRDefault="00886995" w:rsidP="00886995">
      <w:pPr>
        <w:tabs>
          <w:tab w:val="left" w:pos="0"/>
        </w:tabs>
        <w:jc w:val="both"/>
      </w:pPr>
      <w:r>
        <w:t xml:space="preserve">- </w:t>
      </w:r>
      <w:r w:rsidRPr="00552F84">
        <w:t>начисления на выплаты по оплате труда;</w:t>
      </w:r>
    </w:p>
    <w:p w:rsidR="00886995" w:rsidRPr="00552F84" w:rsidRDefault="00886995" w:rsidP="00886995">
      <w:pPr>
        <w:tabs>
          <w:tab w:val="left" w:pos="0"/>
        </w:tabs>
        <w:jc w:val="both"/>
      </w:pPr>
      <w:r>
        <w:t xml:space="preserve">- </w:t>
      </w:r>
      <w:r w:rsidRPr="00552F84">
        <w:t>содержание имущества, включая коммунальные расходы, амортизационные начисления, текущий ремонт здания и оборудования, связь;</w:t>
      </w:r>
    </w:p>
    <w:p w:rsidR="00886995" w:rsidRPr="00552F84" w:rsidRDefault="00886995" w:rsidP="00886995">
      <w:pPr>
        <w:tabs>
          <w:tab w:val="left" w:pos="0"/>
        </w:tabs>
        <w:jc w:val="both"/>
      </w:pPr>
      <w:r>
        <w:t xml:space="preserve">- </w:t>
      </w:r>
      <w:r w:rsidRPr="00552F84">
        <w:t>материально-техническое обеспечение Учреждения (приобретение нефинансовых активов: основных средств, материальных запасов), необходимых для поддержания и развития приносящей доход деятельности;</w:t>
      </w:r>
    </w:p>
    <w:p w:rsidR="00886995" w:rsidRPr="00552F84" w:rsidRDefault="00886995" w:rsidP="00886995">
      <w:pPr>
        <w:tabs>
          <w:tab w:val="left" w:pos="0"/>
        </w:tabs>
        <w:jc w:val="both"/>
      </w:pPr>
      <w:r>
        <w:t xml:space="preserve">- </w:t>
      </w:r>
      <w:r w:rsidRPr="00552F84">
        <w:t>командировочные расходы;</w:t>
      </w:r>
    </w:p>
    <w:p w:rsidR="00886995" w:rsidRPr="00552F84" w:rsidRDefault="00886995" w:rsidP="00886995">
      <w:pPr>
        <w:tabs>
          <w:tab w:val="left" w:pos="0"/>
        </w:tabs>
        <w:jc w:val="both"/>
      </w:pPr>
      <w:r>
        <w:t xml:space="preserve">- </w:t>
      </w:r>
      <w:r w:rsidRPr="00552F84">
        <w:t>материальное поощрение работников Учреждения как непосредственно участвующих в приносящей доход деятельности, так и работников, содействующих приносящей доход деятельности, включая, административный и вспомогательный персонал;</w:t>
      </w:r>
    </w:p>
    <w:p w:rsidR="00886995" w:rsidRPr="00552F84" w:rsidRDefault="00886995" w:rsidP="00886995">
      <w:pPr>
        <w:tabs>
          <w:tab w:val="left" w:pos="0"/>
        </w:tabs>
        <w:jc w:val="both"/>
      </w:pPr>
      <w:r>
        <w:lastRenderedPageBreak/>
        <w:t xml:space="preserve">- </w:t>
      </w:r>
      <w:r w:rsidRPr="00552F84">
        <w:t>материальная помощь работникам, попавшим в трудную жизненную ситуацию.</w:t>
      </w:r>
    </w:p>
    <w:p w:rsidR="00886995" w:rsidRPr="00552F84" w:rsidRDefault="00886995" w:rsidP="00886995">
      <w:pPr>
        <w:tabs>
          <w:tab w:val="left" w:pos="0"/>
        </w:tabs>
        <w:jc w:val="both"/>
      </w:pPr>
      <w:r w:rsidRPr="00552F84">
        <w:t xml:space="preserve">8.3. Средства чистой прибыли, остающейся после уплаты всех видов налогов, расходуются </w:t>
      </w:r>
      <w:proofErr w:type="gramStart"/>
      <w:r w:rsidRPr="00552F84">
        <w:t>на</w:t>
      </w:r>
      <w:proofErr w:type="gramEnd"/>
      <w:r w:rsidRPr="00552F84">
        <w:t>:</w:t>
      </w:r>
    </w:p>
    <w:p w:rsidR="00886995" w:rsidRPr="00552F84" w:rsidRDefault="00886995" w:rsidP="00886995">
      <w:pPr>
        <w:tabs>
          <w:tab w:val="left" w:pos="0"/>
        </w:tabs>
        <w:jc w:val="both"/>
      </w:pPr>
      <w:r>
        <w:t xml:space="preserve">- </w:t>
      </w:r>
      <w:r w:rsidRPr="00552F84">
        <w:t>покрытие расходов, связанных с начислением штрафных санкций, пени, доначисления сумм налогов и платежей;</w:t>
      </w:r>
    </w:p>
    <w:p w:rsidR="00886995" w:rsidRPr="00552F84" w:rsidRDefault="00886995" w:rsidP="00886995">
      <w:pPr>
        <w:tabs>
          <w:tab w:val="left" w:pos="0"/>
        </w:tabs>
        <w:jc w:val="both"/>
      </w:pPr>
      <w:r>
        <w:t xml:space="preserve">- </w:t>
      </w:r>
      <w:r w:rsidRPr="00552F84">
        <w:t>командировочные расходы сверх установленных нормативов;</w:t>
      </w:r>
    </w:p>
    <w:p w:rsidR="00886995" w:rsidRPr="00552F84" w:rsidRDefault="00886995" w:rsidP="00886995">
      <w:pPr>
        <w:tabs>
          <w:tab w:val="left" w:pos="0"/>
        </w:tabs>
        <w:jc w:val="both"/>
      </w:pPr>
      <w:r>
        <w:t xml:space="preserve">- </w:t>
      </w:r>
      <w:r w:rsidRPr="00552F84">
        <w:t>оплату оздоровительных и культурно-массовых мероприятий, приобретение путевок и других расходов, связанных с социальной защитой работников.</w:t>
      </w:r>
    </w:p>
    <w:p w:rsidR="00886995" w:rsidRPr="00552F84" w:rsidRDefault="00886995" w:rsidP="00886995">
      <w:pPr>
        <w:tabs>
          <w:tab w:val="left" w:pos="709"/>
        </w:tabs>
        <w:jc w:val="both"/>
      </w:pPr>
      <w:r w:rsidRPr="00552F84">
        <w:t>8.4.  Доходы от сдачи в аренду государственного имущества поступают в собственное распоряжение Учреждения и после уплаты налогов направляются на содержание Учреждения и развитие его материально-технической базы, а так же на оплату участия работников Учреждения в семинарах, курсах повышения квалификации.</w:t>
      </w:r>
    </w:p>
    <w:p w:rsidR="00886995" w:rsidRPr="00552F84" w:rsidRDefault="00886995" w:rsidP="00886995">
      <w:pPr>
        <w:tabs>
          <w:tab w:val="left" w:pos="709"/>
        </w:tabs>
        <w:jc w:val="both"/>
      </w:pPr>
      <w:r w:rsidRPr="00552F84">
        <w:t>8.5.</w:t>
      </w:r>
      <w:r w:rsidRPr="00552F84">
        <w:tab/>
        <w:t>Доходы, полученные от арендаторов  в  возмещение стоимости услуг по содержанию имущества, направляются на оплату коммунальных услуг и содержание имущества, включая связь и вывоз твердых бытовых отходов.</w:t>
      </w:r>
    </w:p>
    <w:p w:rsidR="00886995" w:rsidRPr="00552F84" w:rsidRDefault="00886995" w:rsidP="00886995">
      <w:pPr>
        <w:tabs>
          <w:tab w:val="left" w:pos="709"/>
        </w:tabs>
        <w:jc w:val="both"/>
      </w:pPr>
      <w:r w:rsidRPr="00552F84">
        <w:t>8.6.  Расходование средств, полученных от добровольных пожертвований юридических и физических лиц, осуществляются в целях, определенных жертвователями. Добровольные поже</w:t>
      </w:r>
      <w:r w:rsidR="004C3717">
        <w:t>ртвования принимаются Учреждением</w:t>
      </w:r>
      <w:r w:rsidRPr="00552F84">
        <w:t xml:space="preserve"> в соответствии с договором пожертвования денежных средств (материальных ценностей).</w:t>
      </w:r>
    </w:p>
    <w:p w:rsidR="00886995" w:rsidRDefault="00886995" w:rsidP="007E65FE">
      <w:pPr>
        <w:tabs>
          <w:tab w:val="left" w:pos="709"/>
        </w:tabs>
        <w:jc w:val="both"/>
      </w:pPr>
      <w:r w:rsidRPr="00552F84">
        <w:t xml:space="preserve">8.7. Доходы, полученные от принудительного изъятия (пени, штрафы) и от реализации основных средств, бывших в употреблении, направляются на содержание имущества, в </w:t>
      </w:r>
      <w:proofErr w:type="spellStart"/>
      <w:r w:rsidRPr="00552F84">
        <w:t>т.ч</w:t>
      </w:r>
      <w:proofErr w:type="spellEnd"/>
      <w:r w:rsidRPr="00552F84">
        <w:t>. текущий ремонт здания, оплату услуг сторонних организаций по содержанию имущества, приобретение основных средств и материальных запасов, необходимых для осуществления ремонта и технического обслуживания.</w:t>
      </w:r>
    </w:p>
    <w:p w:rsidR="007E65FE" w:rsidRPr="007E65FE" w:rsidRDefault="007E65FE" w:rsidP="007E65FE">
      <w:pPr>
        <w:tabs>
          <w:tab w:val="left" w:pos="709"/>
        </w:tabs>
        <w:jc w:val="both"/>
      </w:pPr>
    </w:p>
    <w:p w:rsidR="00886995" w:rsidRPr="00552F84" w:rsidRDefault="00886995" w:rsidP="00886995">
      <w:pPr>
        <w:pStyle w:val="Default"/>
        <w:jc w:val="both"/>
        <w:rPr>
          <w:b/>
        </w:rPr>
      </w:pPr>
      <w:r w:rsidRPr="00552F84">
        <w:rPr>
          <w:b/>
          <w:bCs/>
        </w:rPr>
        <w:t>9. Контроль и ответственность</w:t>
      </w:r>
    </w:p>
    <w:p w:rsidR="00886995" w:rsidRPr="00552F84" w:rsidRDefault="00886995" w:rsidP="00886995">
      <w:pPr>
        <w:pStyle w:val="Default"/>
        <w:jc w:val="both"/>
      </w:pPr>
      <w:r w:rsidRPr="00552F84">
        <w:t xml:space="preserve">9.1. Учреждение в лице заведующей несет ответственность за своевременность: </w:t>
      </w:r>
    </w:p>
    <w:p w:rsidR="00886995" w:rsidRPr="00552F84" w:rsidRDefault="00886995" w:rsidP="00886995">
      <w:pPr>
        <w:pStyle w:val="Default"/>
        <w:jc w:val="both"/>
      </w:pPr>
      <w:r w:rsidRPr="00552F84">
        <w:t>9.1.1. Выплаты заработной платы за счет средств от приносящей доход деятельности в установленные сроки.</w:t>
      </w:r>
    </w:p>
    <w:p w:rsidR="00886995" w:rsidRPr="00552F84" w:rsidRDefault="00886995" w:rsidP="00886995">
      <w:pPr>
        <w:pStyle w:val="Default"/>
        <w:jc w:val="both"/>
      </w:pPr>
      <w:r w:rsidRPr="00552F84">
        <w:t xml:space="preserve"> 9.1.2. Расчетов с внебюджетными фондами. </w:t>
      </w:r>
    </w:p>
    <w:p w:rsidR="00886995" w:rsidRPr="00552F84" w:rsidRDefault="00886995" w:rsidP="00886995">
      <w:pPr>
        <w:pStyle w:val="Default"/>
        <w:jc w:val="both"/>
      </w:pPr>
      <w:r w:rsidRPr="00552F84">
        <w:t xml:space="preserve">9.2. Контроль за приносящей доход  деятельностью осуществляется </w:t>
      </w:r>
      <w:proofErr w:type="gramStart"/>
      <w:r w:rsidR="004C3717">
        <w:t>заведующей</w:t>
      </w:r>
      <w:r w:rsidRPr="00552F84">
        <w:t xml:space="preserve"> Учреждения</w:t>
      </w:r>
      <w:proofErr w:type="gramEnd"/>
      <w:r w:rsidRPr="00552F84">
        <w:t xml:space="preserve">. </w:t>
      </w:r>
    </w:p>
    <w:p w:rsidR="00886995" w:rsidRPr="00552F84" w:rsidRDefault="00886995" w:rsidP="00886995">
      <w:pPr>
        <w:pStyle w:val="Default"/>
        <w:jc w:val="both"/>
      </w:pPr>
      <w:r w:rsidRPr="00552F84">
        <w:t xml:space="preserve">9.5. Доходы, полученные Учреждением от приносящей доход деятельности и приобретенное за счет этих доходов имущество, учитываются по коду вида обеспечения  «приносящая доход деятельность». </w:t>
      </w:r>
    </w:p>
    <w:p w:rsidR="00886995" w:rsidRPr="00552F84" w:rsidRDefault="00886995" w:rsidP="00886995">
      <w:pPr>
        <w:pStyle w:val="Default"/>
        <w:jc w:val="both"/>
      </w:pPr>
      <w:r w:rsidRPr="00552F84">
        <w:t xml:space="preserve">9.6. Бухгалтерская отчетность по средствам от приносящей доход деятельности представляется в соответствии с действующим законодательством, нормативными и правовыми актами Пермского края. </w:t>
      </w:r>
    </w:p>
    <w:p w:rsidR="00886995" w:rsidRDefault="00886995" w:rsidP="00886995">
      <w:pPr>
        <w:pStyle w:val="Default"/>
        <w:jc w:val="both"/>
        <w:rPr>
          <w:b/>
          <w:bCs/>
        </w:rPr>
      </w:pPr>
    </w:p>
    <w:p w:rsidR="00886995" w:rsidRPr="00552F84" w:rsidRDefault="00886995" w:rsidP="00886995">
      <w:pPr>
        <w:pStyle w:val="Default"/>
        <w:jc w:val="both"/>
        <w:rPr>
          <w:b/>
        </w:rPr>
      </w:pPr>
      <w:r w:rsidRPr="00552F84">
        <w:rPr>
          <w:b/>
          <w:bCs/>
        </w:rPr>
        <w:t>10. Заключительные положения</w:t>
      </w:r>
    </w:p>
    <w:p w:rsidR="00886995" w:rsidRPr="00552F84" w:rsidRDefault="00886995" w:rsidP="00886995">
      <w:pPr>
        <w:pStyle w:val="Default"/>
        <w:jc w:val="both"/>
      </w:pPr>
      <w:r w:rsidRPr="00552F84">
        <w:t xml:space="preserve">10.1. Указанная в Положении деятельность может быть прекращена: </w:t>
      </w:r>
    </w:p>
    <w:p w:rsidR="00886995" w:rsidRPr="00552F84" w:rsidRDefault="00886995" w:rsidP="00886995">
      <w:pPr>
        <w:pStyle w:val="Default"/>
        <w:jc w:val="both"/>
      </w:pPr>
      <w:r w:rsidRPr="00552F84">
        <w:t xml:space="preserve">10.1.1. В случае ликвидации Учреждения. </w:t>
      </w:r>
    </w:p>
    <w:p w:rsidR="00886995" w:rsidRPr="00552F84" w:rsidRDefault="00886995" w:rsidP="00886995">
      <w:pPr>
        <w:pStyle w:val="Default"/>
        <w:jc w:val="both"/>
      </w:pPr>
      <w:r w:rsidRPr="00552F84">
        <w:t xml:space="preserve">10.1.2. По решению суда. </w:t>
      </w:r>
    </w:p>
    <w:p w:rsidR="00886995" w:rsidRPr="00552F84" w:rsidRDefault="00886995" w:rsidP="00886995">
      <w:pPr>
        <w:pStyle w:val="Default"/>
        <w:jc w:val="both"/>
      </w:pPr>
      <w:r w:rsidRPr="00552F84">
        <w:t xml:space="preserve">10.1.3.По решению Учредителя, если указанная деятельность осуществляется Учреждением в ущерб основной деятельности. </w:t>
      </w:r>
    </w:p>
    <w:p w:rsidR="00886995" w:rsidRPr="00552F84" w:rsidRDefault="00886995" w:rsidP="00886995">
      <w:pPr>
        <w:pStyle w:val="Default"/>
        <w:jc w:val="both"/>
      </w:pPr>
      <w:r w:rsidRPr="00552F84">
        <w:t xml:space="preserve">10.2. К случаям, не урегулированным настоящим Положением, применяются нормы законодательства Российской Федерации. </w:t>
      </w:r>
    </w:p>
    <w:p w:rsidR="00886995" w:rsidRPr="00552F84" w:rsidRDefault="00886995" w:rsidP="00886995">
      <w:pPr>
        <w:ind w:firstLine="709"/>
        <w:jc w:val="both"/>
        <w:rPr>
          <w:bCs/>
        </w:rPr>
      </w:pPr>
    </w:p>
    <w:p w:rsidR="0034305D" w:rsidRDefault="0034305D"/>
    <w:sectPr w:rsidR="0034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3D" w:rsidRDefault="006D7E3D" w:rsidP="0087110C">
      <w:r>
        <w:separator/>
      </w:r>
    </w:p>
  </w:endnote>
  <w:endnote w:type="continuationSeparator" w:id="0">
    <w:p w:rsidR="006D7E3D" w:rsidRDefault="006D7E3D" w:rsidP="0087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3D" w:rsidRDefault="006D7E3D" w:rsidP="0087110C">
      <w:r>
        <w:separator/>
      </w:r>
    </w:p>
  </w:footnote>
  <w:footnote w:type="continuationSeparator" w:id="0">
    <w:p w:rsidR="006D7E3D" w:rsidRDefault="006D7E3D" w:rsidP="00871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6DF9"/>
    <w:multiLevelType w:val="multilevel"/>
    <w:tmpl w:val="8CE232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A30064E"/>
    <w:multiLevelType w:val="hybridMultilevel"/>
    <w:tmpl w:val="6F7A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C5"/>
    <w:rsid w:val="00146A4F"/>
    <w:rsid w:val="0018471A"/>
    <w:rsid w:val="0032461F"/>
    <w:rsid w:val="0034305D"/>
    <w:rsid w:val="004C3717"/>
    <w:rsid w:val="00554452"/>
    <w:rsid w:val="005D2B94"/>
    <w:rsid w:val="006D7E3D"/>
    <w:rsid w:val="007E65FE"/>
    <w:rsid w:val="0087110C"/>
    <w:rsid w:val="00886995"/>
    <w:rsid w:val="008C77E9"/>
    <w:rsid w:val="009355FC"/>
    <w:rsid w:val="0094399D"/>
    <w:rsid w:val="00BC25C5"/>
    <w:rsid w:val="00CC4FB8"/>
    <w:rsid w:val="00CF13F2"/>
    <w:rsid w:val="00D55487"/>
    <w:rsid w:val="00E4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6995"/>
    <w:pPr>
      <w:spacing w:after="120"/>
    </w:pPr>
  </w:style>
  <w:style w:type="character" w:customStyle="1" w:styleId="a4">
    <w:name w:val="Основной текст Знак"/>
    <w:basedOn w:val="a0"/>
    <w:link w:val="a3"/>
    <w:rsid w:val="0088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869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869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rsid w:val="00886995"/>
    <w:pPr>
      <w:spacing w:before="100" w:beforeAutospacing="1" w:after="100" w:afterAutospacing="1"/>
    </w:pPr>
  </w:style>
  <w:style w:type="paragraph" w:customStyle="1" w:styleId="ConsTitle">
    <w:name w:val="ConsTitle"/>
    <w:rsid w:val="008711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711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1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11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1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54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54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6995"/>
    <w:pPr>
      <w:spacing w:after="120"/>
    </w:pPr>
  </w:style>
  <w:style w:type="character" w:customStyle="1" w:styleId="a4">
    <w:name w:val="Основной текст Знак"/>
    <w:basedOn w:val="a0"/>
    <w:link w:val="a3"/>
    <w:rsid w:val="0088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869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869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rsid w:val="00886995"/>
    <w:pPr>
      <w:spacing w:before="100" w:beforeAutospacing="1" w:after="100" w:afterAutospacing="1"/>
    </w:pPr>
  </w:style>
  <w:style w:type="paragraph" w:customStyle="1" w:styleId="ConsTitle">
    <w:name w:val="ConsTitle"/>
    <w:rsid w:val="008711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711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1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11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1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54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54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2640</Words>
  <Characters>15054</Characters>
  <Application>Microsoft Office Word</Application>
  <DocSecurity>0</DocSecurity>
  <Lines>125</Lines>
  <Paragraphs>35</Paragraphs>
  <ScaleCrop>false</ScaleCrop>
  <Company/>
  <LinksUpToDate>false</LinksUpToDate>
  <CharactersWithSpaces>17659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сад11</cp:lastModifiedBy>
  <cp:revision>16</cp:revision>
  <cp:lastPrinted>2018-03-22T11:20:00Z</cp:lastPrinted>
  <dcterms:created xsi:type="dcterms:W3CDTF">2017-10-27T05:38:00Z</dcterms:created>
  <dcterms:modified xsi:type="dcterms:W3CDTF">2018-04-10T08:04:00Z</dcterms:modified>
</cp:coreProperties>
</file>