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07A" w:rsidRPr="00D7382D" w:rsidRDefault="00A14DF1" w:rsidP="009F307A">
      <w:pPr>
        <w:pStyle w:val="ConsTitle"/>
        <w:widowControl/>
        <w:spacing w:line="240" w:lineRule="exact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Муниципальное бюджетное</w:t>
      </w:r>
      <w:r w:rsidR="009F307A" w:rsidRPr="00D7382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дошкольное образовательное  учреждение</w:t>
      </w:r>
    </w:p>
    <w:p w:rsidR="009F307A" w:rsidRDefault="00AD2CCA" w:rsidP="009F307A">
      <w:pPr>
        <w:pStyle w:val="ConsTitle"/>
        <w:widowControl/>
        <w:spacing w:line="240" w:lineRule="exact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детский сад № 11 «Родничок»  г. Краснов</w:t>
      </w:r>
      <w:r w:rsidR="009E2807">
        <w:rPr>
          <w:rFonts w:ascii="Times New Roman" w:hAnsi="Times New Roman" w:cs="Times New Roman"/>
          <w:b w:val="0"/>
          <w:bCs w:val="0"/>
          <w:sz w:val="24"/>
          <w:szCs w:val="24"/>
        </w:rPr>
        <w:t>и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шерска</w:t>
      </w:r>
    </w:p>
    <w:p w:rsidR="009F307A" w:rsidRPr="00D7382D" w:rsidRDefault="009F307A" w:rsidP="009F307A">
      <w:pPr>
        <w:pStyle w:val="Con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9F307A" w:rsidRDefault="009F307A" w:rsidP="009F307A"/>
    <w:tbl>
      <w:tblPr>
        <w:tblStyle w:val="a7"/>
        <w:tblW w:w="109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5006"/>
      </w:tblGrid>
      <w:tr w:rsidR="00B16589" w:rsidTr="003808FC">
        <w:tc>
          <w:tcPr>
            <w:tcW w:w="5920" w:type="dxa"/>
          </w:tcPr>
          <w:p w:rsidR="00B16589" w:rsidRPr="00D7382D" w:rsidRDefault="00B16589" w:rsidP="00970C86">
            <w:pPr>
              <w:pStyle w:val="ConsTitle"/>
              <w:widowControl/>
              <w:tabs>
                <w:tab w:val="left" w:pos="1585"/>
              </w:tabs>
              <w:ind w:left="-108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7382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ПРИНЯТО: </w:t>
            </w:r>
          </w:p>
          <w:p w:rsidR="00B16589" w:rsidRDefault="00AD2CCA" w:rsidP="00970C86">
            <w:pPr>
              <w:pStyle w:val="ConsTitle"/>
              <w:widowControl/>
              <w:tabs>
                <w:tab w:val="left" w:pos="1585"/>
              </w:tabs>
              <w:ind w:left="-108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</w:t>
            </w:r>
            <w:r w:rsidR="00B16589" w:rsidRPr="00D7382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бщи</w:t>
            </w:r>
            <w:r w:rsidR="00D6728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 собранием работников</w:t>
            </w:r>
          </w:p>
          <w:p w:rsidR="00B16589" w:rsidRPr="00D7382D" w:rsidRDefault="00B16589" w:rsidP="00970C86">
            <w:pPr>
              <w:pStyle w:val="ConsTitle"/>
              <w:widowControl/>
              <w:tabs>
                <w:tab w:val="left" w:pos="1585"/>
              </w:tabs>
              <w:ind w:left="-108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7382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протокол </w:t>
            </w:r>
            <w:r w:rsidR="00D6728A">
              <w:rPr>
                <w:rFonts w:ascii="Times New Roman" w:hAnsi="Times New Roman" w:cs="Times New Roman"/>
                <w:b w:val="0"/>
                <w:sz w:val="24"/>
                <w:szCs w:val="24"/>
              </w:rPr>
              <w:t>от 31.08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.2015 </w:t>
            </w:r>
            <w:r w:rsidRPr="00D7382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№ </w:t>
            </w:r>
            <w:r w:rsidR="00AD2CCA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5006" w:type="dxa"/>
          </w:tcPr>
          <w:p w:rsidR="00B16589" w:rsidRPr="00D7382D" w:rsidRDefault="00B16589" w:rsidP="00970C86">
            <w:pPr>
              <w:pStyle w:val="ConsTitle"/>
              <w:widowControl/>
              <w:spacing w:line="240" w:lineRule="exact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7382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УТВЕРЖДЕНО </w:t>
            </w:r>
          </w:p>
          <w:p w:rsidR="00B16589" w:rsidRPr="00D7382D" w:rsidRDefault="00B16589" w:rsidP="00970C86">
            <w:pPr>
              <w:pStyle w:val="ConsTitle"/>
              <w:widowControl/>
              <w:spacing w:line="240" w:lineRule="exact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7382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Приказом заведующего</w:t>
            </w:r>
            <w:bookmarkStart w:id="0" w:name="_GoBack"/>
            <w:bookmarkEnd w:id="0"/>
          </w:p>
          <w:p w:rsidR="00B16589" w:rsidRPr="00D7382D" w:rsidRDefault="00B16589" w:rsidP="00970C86">
            <w:pPr>
              <w:pStyle w:val="ConsTitle"/>
              <w:widowControl/>
              <w:spacing w:line="240" w:lineRule="exact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</w:t>
            </w:r>
            <w:r w:rsidRPr="00D7382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т </w:t>
            </w:r>
            <w:r w:rsidR="00D6728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17.09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.2015  </w:t>
            </w:r>
            <w:r w:rsidRPr="0063774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№ </w:t>
            </w:r>
            <w:r w:rsidR="00D6728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124-а</w:t>
            </w:r>
          </w:p>
        </w:tc>
      </w:tr>
    </w:tbl>
    <w:p w:rsidR="009F307A" w:rsidRDefault="009F307A" w:rsidP="009F307A">
      <w:pPr>
        <w:pStyle w:val="ConsTitle"/>
        <w:widowControl/>
        <w:spacing w:line="240" w:lineRule="exact"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:rsidR="009F307A" w:rsidRPr="003038A3" w:rsidRDefault="009F307A" w:rsidP="00A819BB">
      <w:pPr>
        <w:pStyle w:val="ConsTitle"/>
        <w:widowControl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3038A3">
        <w:rPr>
          <w:rFonts w:ascii="Times New Roman" w:hAnsi="Times New Roman" w:cs="Times New Roman"/>
          <w:bCs w:val="0"/>
          <w:sz w:val="24"/>
          <w:szCs w:val="24"/>
        </w:rPr>
        <w:t>ПОЛОЖЕНИЕ</w:t>
      </w:r>
    </w:p>
    <w:p w:rsidR="009F307A" w:rsidRDefault="00AD2CCA" w:rsidP="00A819BB">
      <w:pPr>
        <w:pStyle w:val="ConsTitle"/>
        <w:widowControl/>
        <w:jc w:val="center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>об О</w:t>
      </w:r>
      <w:r w:rsidR="009F307A">
        <w:rPr>
          <w:rFonts w:ascii="Times New Roman" w:hAnsi="Times New Roman" w:cs="Times New Roman"/>
          <w:bCs w:val="0"/>
          <w:sz w:val="24"/>
          <w:szCs w:val="24"/>
        </w:rPr>
        <w:t xml:space="preserve">бщем собрании </w:t>
      </w:r>
      <w:r w:rsidR="00B16589">
        <w:rPr>
          <w:rFonts w:ascii="Times New Roman" w:hAnsi="Times New Roman" w:cs="Times New Roman"/>
          <w:bCs w:val="0"/>
          <w:sz w:val="24"/>
          <w:szCs w:val="24"/>
        </w:rPr>
        <w:t>работников</w:t>
      </w:r>
      <w:r w:rsidR="009F307A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</w:p>
    <w:p w:rsidR="009F307A" w:rsidRDefault="00AD2CCA" w:rsidP="00A819BB">
      <w:pPr>
        <w:pStyle w:val="ConsTitle"/>
        <w:widowControl/>
        <w:jc w:val="center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>М</w:t>
      </w:r>
      <w:r w:rsidR="009F307A">
        <w:rPr>
          <w:rFonts w:ascii="Times New Roman" w:hAnsi="Times New Roman" w:cs="Times New Roman"/>
          <w:bCs w:val="0"/>
          <w:sz w:val="24"/>
          <w:szCs w:val="24"/>
        </w:rPr>
        <w:t>униципального</w:t>
      </w:r>
      <w:r>
        <w:rPr>
          <w:rFonts w:ascii="Times New Roman" w:hAnsi="Times New Roman" w:cs="Times New Roman"/>
          <w:bCs w:val="0"/>
          <w:sz w:val="24"/>
          <w:szCs w:val="24"/>
        </w:rPr>
        <w:t xml:space="preserve"> бюджетного</w:t>
      </w:r>
      <w:r w:rsidR="009F307A" w:rsidRPr="003038A3">
        <w:rPr>
          <w:rFonts w:ascii="Times New Roman" w:hAnsi="Times New Roman" w:cs="Times New Roman"/>
          <w:bCs w:val="0"/>
          <w:sz w:val="24"/>
          <w:szCs w:val="24"/>
        </w:rPr>
        <w:t xml:space="preserve"> дошкольно</w:t>
      </w:r>
      <w:r w:rsidR="009F307A">
        <w:rPr>
          <w:rFonts w:ascii="Times New Roman" w:hAnsi="Times New Roman" w:cs="Times New Roman"/>
          <w:bCs w:val="0"/>
          <w:sz w:val="24"/>
          <w:szCs w:val="24"/>
        </w:rPr>
        <w:t>го</w:t>
      </w:r>
      <w:r w:rsidR="009F307A" w:rsidRPr="003038A3">
        <w:rPr>
          <w:rFonts w:ascii="Times New Roman" w:hAnsi="Times New Roman" w:cs="Times New Roman"/>
          <w:bCs w:val="0"/>
          <w:sz w:val="24"/>
          <w:szCs w:val="24"/>
        </w:rPr>
        <w:t xml:space="preserve"> образовательно</w:t>
      </w:r>
      <w:r w:rsidR="009F307A">
        <w:rPr>
          <w:rFonts w:ascii="Times New Roman" w:hAnsi="Times New Roman" w:cs="Times New Roman"/>
          <w:bCs w:val="0"/>
          <w:sz w:val="24"/>
          <w:szCs w:val="24"/>
        </w:rPr>
        <w:t>го учреждения</w:t>
      </w:r>
    </w:p>
    <w:p w:rsidR="009F307A" w:rsidRPr="003038A3" w:rsidRDefault="00AD2CCA" w:rsidP="00A819BB">
      <w:pPr>
        <w:pStyle w:val="Con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>детского сада № 11 «Родничок» г. Красновишерска</w:t>
      </w:r>
    </w:p>
    <w:p w:rsidR="009F307A" w:rsidRPr="002341EA" w:rsidRDefault="009F307A" w:rsidP="00A819BB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F307A" w:rsidRPr="009F307A" w:rsidRDefault="009F307A" w:rsidP="00A819BB">
      <w:pPr>
        <w:ind w:firstLine="851"/>
        <w:jc w:val="center"/>
        <w:rPr>
          <w:color w:val="000000"/>
        </w:rPr>
      </w:pPr>
      <w:r w:rsidRPr="009F307A">
        <w:rPr>
          <w:b/>
          <w:bCs/>
          <w:color w:val="000000"/>
        </w:rPr>
        <w:t>1. Общие положения</w:t>
      </w:r>
    </w:p>
    <w:p w:rsidR="009F307A" w:rsidRPr="009F307A" w:rsidRDefault="008310D7" w:rsidP="008310D7">
      <w:pPr>
        <w:tabs>
          <w:tab w:val="left" w:pos="1134"/>
        </w:tabs>
        <w:ind w:firstLine="567"/>
        <w:jc w:val="both"/>
        <w:rPr>
          <w:color w:val="000000"/>
        </w:rPr>
      </w:pPr>
      <w:r>
        <w:t>1.1.</w:t>
      </w:r>
      <w:r>
        <w:tab/>
      </w:r>
      <w:r w:rsidR="009F307A" w:rsidRPr="009F307A">
        <w:rPr>
          <w:color w:val="000000"/>
        </w:rPr>
        <w:t>Настоящее положение разработано в соответствии с</w:t>
      </w:r>
      <w:r w:rsidR="00A708B6" w:rsidRPr="00A708B6">
        <w:rPr>
          <w:sz w:val="28"/>
          <w:szCs w:val="28"/>
        </w:rPr>
        <w:t xml:space="preserve"> </w:t>
      </w:r>
      <w:r w:rsidR="00A708B6" w:rsidRPr="00735E35">
        <w:rPr>
          <w:sz w:val="28"/>
          <w:szCs w:val="28"/>
        </w:rPr>
        <w:t xml:space="preserve"> </w:t>
      </w:r>
      <w:r w:rsidR="00A708B6" w:rsidRPr="00A708B6">
        <w:t>Федеральным законом от 29.12.2012 № 273-ФЗ "Об образовании в Российской Федерации"</w:t>
      </w:r>
      <w:r w:rsidR="009F307A" w:rsidRPr="00A708B6">
        <w:rPr>
          <w:color w:val="000000"/>
        </w:rPr>
        <w:t>,</w:t>
      </w:r>
      <w:r w:rsidR="009F307A" w:rsidRPr="009F307A">
        <w:rPr>
          <w:color w:val="000000"/>
        </w:rPr>
        <w:t xml:space="preserve"> Уставом </w:t>
      </w:r>
      <w:r w:rsidR="00A708B6">
        <w:rPr>
          <w:bCs/>
        </w:rPr>
        <w:t>Муниципального бюджетного</w:t>
      </w:r>
      <w:r w:rsidR="00B16589" w:rsidRPr="009F307A">
        <w:rPr>
          <w:bCs/>
        </w:rPr>
        <w:t xml:space="preserve"> дошкольного образовательного учреждения</w:t>
      </w:r>
      <w:r w:rsidR="00B16589" w:rsidRPr="009F307A">
        <w:rPr>
          <w:b/>
          <w:bCs/>
        </w:rPr>
        <w:t xml:space="preserve"> </w:t>
      </w:r>
      <w:r w:rsidR="00A708B6">
        <w:rPr>
          <w:bCs/>
        </w:rPr>
        <w:t xml:space="preserve">детского сада № 11 «Родничок» </w:t>
      </w:r>
      <w:r w:rsidR="00B16589" w:rsidRPr="009F307A">
        <w:rPr>
          <w:bCs/>
        </w:rPr>
        <w:t>(далее – Учреждение</w:t>
      </w:r>
      <w:r w:rsidR="00B16589" w:rsidRPr="00474EAA">
        <w:rPr>
          <w:bCs/>
        </w:rPr>
        <w:t>)</w:t>
      </w:r>
      <w:r w:rsidR="00474EAA" w:rsidRPr="00474EAA">
        <w:rPr>
          <w:color w:val="000000"/>
        </w:rPr>
        <w:t xml:space="preserve"> </w:t>
      </w:r>
      <w:r w:rsidR="00474EAA" w:rsidRPr="00474EAA">
        <w:t>и регламентирует деятельность Общего собрания работников Учреждения (далее – Общее собрание), являющегося одним из коллегиальных органов управления Учреждения.</w:t>
      </w:r>
    </w:p>
    <w:p w:rsidR="009F307A" w:rsidRPr="009F307A" w:rsidRDefault="008310D7" w:rsidP="008310D7">
      <w:pPr>
        <w:tabs>
          <w:tab w:val="left" w:pos="1134"/>
        </w:tabs>
        <w:ind w:firstLine="567"/>
        <w:jc w:val="both"/>
      </w:pPr>
      <w:r>
        <w:rPr>
          <w:color w:val="000000"/>
        </w:rPr>
        <w:t>1.2.</w:t>
      </w:r>
      <w:r>
        <w:rPr>
          <w:color w:val="000000"/>
        </w:rPr>
        <w:tab/>
      </w:r>
      <w:r w:rsidR="00474EAA">
        <w:rPr>
          <w:color w:val="000000"/>
        </w:rPr>
        <w:t>Общее собрание</w:t>
      </w:r>
      <w:r w:rsidR="00B16589">
        <w:rPr>
          <w:color w:val="000000"/>
        </w:rPr>
        <w:t xml:space="preserve"> </w:t>
      </w:r>
      <w:r w:rsidR="009F307A" w:rsidRPr="009F307A">
        <w:rPr>
          <w:color w:val="000000"/>
        </w:rPr>
        <w:t xml:space="preserve">является органом самоуправления, </w:t>
      </w:r>
      <w:r w:rsidR="009F307A" w:rsidRPr="009F307A">
        <w:t>обеспечивающим государственно-общественный характер управления.</w:t>
      </w:r>
    </w:p>
    <w:p w:rsidR="009F307A" w:rsidRPr="009F307A" w:rsidRDefault="008310D7" w:rsidP="008310D7">
      <w:pPr>
        <w:tabs>
          <w:tab w:val="left" w:pos="1134"/>
        </w:tabs>
        <w:ind w:firstLine="567"/>
        <w:jc w:val="both"/>
      </w:pPr>
      <w:r>
        <w:t>1.3.</w:t>
      </w:r>
      <w:r>
        <w:tab/>
      </w:r>
      <w:r w:rsidR="009F307A" w:rsidRPr="009F307A">
        <w:t>Трудовой коллектив Учреждения представляют все граждане, участвующие своим трудом в деятельности Учреждения на основе трудового договора. Полномочия трудового коллектива Учреждения осуществляются общим собранием членов трудового коллектива.</w:t>
      </w:r>
    </w:p>
    <w:p w:rsidR="009F307A" w:rsidRPr="009F307A" w:rsidRDefault="008310D7" w:rsidP="008310D7">
      <w:pPr>
        <w:tabs>
          <w:tab w:val="left" w:pos="1134"/>
        </w:tabs>
        <w:ind w:firstLine="567"/>
        <w:jc w:val="both"/>
        <w:rPr>
          <w:b/>
          <w:bCs/>
        </w:rPr>
      </w:pPr>
      <w:r>
        <w:rPr>
          <w:color w:val="000000"/>
        </w:rPr>
        <w:t>1.4.</w:t>
      </w:r>
      <w:r>
        <w:rPr>
          <w:color w:val="000000"/>
        </w:rPr>
        <w:tab/>
      </w:r>
      <w:r w:rsidR="009F307A" w:rsidRPr="009F307A">
        <w:rPr>
          <w:color w:val="000000"/>
        </w:rPr>
        <w:t>Общее собрание создается в целях развития и совершенствования Учреждения, а также расширения коллегиальных, демократических форм управления на основании Устава Учреждения.</w:t>
      </w:r>
    </w:p>
    <w:p w:rsidR="009F307A" w:rsidRPr="009F307A" w:rsidRDefault="008310D7" w:rsidP="008310D7">
      <w:pPr>
        <w:pStyle w:val="a6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1.5.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="009F307A" w:rsidRPr="009F307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Основной задачей общего собрания является коллегиальное решение важных вопросов жизнедеятельности трудового коллектива Учреждения.</w:t>
      </w:r>
    </w:p>
    <w:p w:rsidR="009F307A" w:rsidRPr="009F307A" w:rsidRDefault="008310D7" w:rsidP="008310D7">
      <w:pPr>
        <w:pStyle w:val="a6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1.6.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="009F307A" w:rsidRPr="009F307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Общее собрание работает в тесном контакте с другими органами самоуправления, а также с различными организациями и социальными институтами вне Учреждения, являющимися социальными партнёрами в реализации образовательных целей и задач Учреждения.</w:t>
      </w:r>
    </w:p>
    <w:p w:rsidR="009F307A" w:rsidRPr="009F307A" w:rsidRDefault="008310D7" w:rsidP="008310D7">
      <w:pPr>
        <w:pStyle w:val="a6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1.7.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="009F307A" w:rsidRPr="009F307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своей деятельности общее собрание руководствуется действующим законодательством РФ, Уставом Учреждения, настоящим Положением.</w:t>
      </w:r>
    </w:p>
    <w:p w:rsidR="009F307A" w:rsidRPr="009F307A" w:rsidRDefault="008310D7" w:rsidP="008310D7">
      <w:pPr>
        <w:pStyle w:val="a6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1.8.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="009F307A" w:rsidRPr="009F307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Изменения и дополнения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настоящее положение вносятся О</w:t>
      </w:r>
      <w:r w:rsidR="009F307A" w:rsidRPr="009F307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бщим собранием и принимаются на его заседании.</w:t>
      </w:r>
    </w:p>
    <w:p w:rsidR="009F307A" w:rsidRPr="009F307A" w:rsidRDefault="008310D7" w:rsidP="008310D7">
      <w:pPr>
        <w:tabs>
          <w:tab w:val="left" w:pos="1134"/>
        </w:tabs>
        <w:ind w:firstLine="567"/>
        <w:jc w:val="both"/>
        <w:rPr>
          <w:color w:val="000000"/>
        </w:rPr>
      </w:pPr>
      <w:r>
        <w:rPr>
          <w:color w:val="000000"/>
        </w:rPr>
        <w:t>1.9.</w:t>
      </w:r>
      <w:r>
        <w:rPr>
          <w:color w:val="000000"/>
        </w:rPr>
        <w:tab/>
      </w:r>
      <w:r w:rsidR="009F307A" w:rsidRPr="009F307A">
        <w:rPr>
          <w:color w:val="000000"/>
        </w:rPr>
        <w:t>Срок настоящего Положения не ограничен. Положение действует до принятия нового.</w:t>
      </w:r>
    </w:p>
    <w:p w:rsidR="009F307A" w:rsidRPr="009F307A" w:rsidRDefault="009F307A" w:rsidP="00A819BB">
      <w:pPr>
        <w:ind w:firstLine="851"/>
        <w:jc w:val="center"/>
        <w:rPr>
          <w:b/>
          <w:bCs/>
          <w:color w:val="000000"/>
        </w:rPr>
      </w:pPr>
    </w:p>
    <w:p w:rsidR="009F307A" w:rsidRDefault="009F307A" w:rsidP="00A819BB">
      <w:pPr>
        <w:ind w:firstLine="851"/>
        <w:jc w:val="center"/>
        <w:rPr>
          <w:b/>
          <w:bCs/>
          <w:color w:val="000000"/>
        </w:rPr>
      </w:pPr>
      <w:r w:rsidRPr="009F307A">
        <w:rPr>
          <w:b/>
          <w:bCs/>
          <w:color w:val="000000"/>
        </w:rPr>
        <w:t xml:space="preserve">2. </w:t>
      </w:r>
      <w:r w:rsidR="00B16589">
        <w:rPr>
          <w:b/>
          <w:bCs/>
          <w:color w:val="000000"/>
        </w:rPr>
        <w:t>Компетенция Общего собрания</w:t>
      </w:r>
    </w:p>
    <w:p w:rsidR="00217C3A" w:rsidRPr="001E452E" w:rsidRDefault="00217C3A" w:rsidP="00217C3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1E452E">
        <w:rPr>
          <w:rFonts w:ascii="Times New Roman CYR" w:hAnsi="Times New Roman CYR" w:cs="Times New Roman CYR"/>
        </w:rPr>
        <w:t>2.1. Принимает изменения</w:t>
      </w:r>
      <w:r w:rsidR="00AD2CCA">
        <w:rPr>
          <w:rFonts w:ascii="Times New Roman CYR" w:hAnsi="Times New Roman CYR" w:cs="Times New Roman CYR"/>
        </w:rPr>
        <w:t xml:space="preserve"> и дополнения в Устав </w:t>
      </w:r>
      <w:r w:rsidR="00AD2CCA" w:rsidRPr="009F307A">
        <w:rPr>
          <w:color w:val="000000"/>
        </w:rPr>
        <w:t>Учреждения</w:t>
      </w:r>
      <w:r w:rsidRPr="001E452E">
        <w:rPr>
          <w:rFonts w:ascii="Times New Roman CYR" w:hAnsi="Times New Roman CYR" w:cs="Times New Roman CYR"/>
        </w:rPr>
        <w:t xml:space="preserve">, а также его новую </w:t>
      </w:r>
      <w:r w:rsidRPr="001E452E">
        <w:rPr>
          <w:rFonts w:ascii="Times New Roman CYR" w:hAnsi="Times New Roman CYR" w:cs="Times New Roman CYR"/>
          <w:spacing w:val="-8"/>
        </w:rPr>
        <w:t>редакцию;</w:t>
      </w:r>
    </w:p>
    <w:p w:rsidR="00217C3A" w:rsidRPr="001E452E" w:rsidRDefault="00217C3A" w:rsidP="00217C3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1E452E">
        <w:rPr>
          <w:rFonts w:ascii="Times New Roman CYR" w:hAnsi="Times New Roman CYR" w:cs="Times New Roman CYR"/>
          <w:spacing w:val="-2"/>
        </w:rPr>
        <w:t>2.2. Принимает</w:t>
      </w:r>
      <w:r w:rsidRPr="001E452E">
        <w:rPr>
          <w:rFonts w:ascii="Times New Roman CYR" w:hAnsi="Times New Roman CYR" w:cs="Times New Roman CYR"/>
        </w:rPr>
        <w:t xml:space="preserve"> Правила внутре</w:t>
      </w:r>
      <w:r w:rsidR="00AD2CCA">
        <w:rPr>
          <w:rFonts w:ascii="Times New Roman CYR" w:hAnsi="Times New Roman CYR" w:cs="Times New Roman CYR"/>
        </w:rPr>
        <w:t xml:space="preserve">ннего трудового распорядка в </w:t>
      </w:r>
      <w:r w:rsidR="00AD2CCA">
        <w:rPr>
          <w:color w:val="000000"/>
        </w:rPr>
        <w:t>Учреждении</w:t>
      </w:r>
      <w:r w:rsidRPr="001E452E">
        <w:rPr>
          <w:rFonts w:ascii="Times New Roman CYR" w:hAnsi="Times New Roman CYR" w:cs="Times New Roman CYR"/>
        </w:rPr>
        <w:t>;</w:t>
      </w:r>
    </w:p>
    <w:p w:rsidR="00217C3A" w:rsidRPr="001E452E" w:rsidRDefault="00217C3A" w:rsidP="00217C3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1E452E">
        <w:rPr>
          <w:rFonts w:ascii="Times New Roman CYR" w:hAnsi="Times New Roman CYR" w:cs="Times New Roman CYR"/>
        </w:rPr>
        <w:t>2.3. Принимает решение о заключении коллективного договора, утверждает коллективный договор и заслушивает е</w:t>
      </w:r>
      <w:r w:rsidR="00AD2CCA">
        <w:rPr>
          <w:rFonts w:ascii="Times New Roman CYR" w:hAnsi="Times New Roman CYR" w:cs="Times New Roman CYR"/>
        </w:rPr>
        <w:t xml:space="preserve">жегодный отчёт администрации </w:t>
      </w:r>
      <w:r w:rsidR="00AD2CCA" w:rsidRPr="009F307A">
        <w:rPr>
          <w:color w:val="000000"/>
        </w:rPr>
        <w:t>Учреждения</w:t>
      </w:r>
      <w:r w:rsidRPr="001E452E">
        <w:rPr>
          <w:rFonts w:ascii="Times New Roman CYR" w:hAnsi="Times New Roman CYR" w:cs="Times New Roman CYR"/>
        </w:rPr>
        <w:t xml:space="preserve"> о его выполнении;</w:t>
      </w:r>
    </w:p>
    <w:p w:rsidR="00217C3A" w:rsidRPr="001E452E" w:rsidRDefault="00217C3A" w:rsidP="00217C3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1E452E">
        <w:rPr>
          <w:rFonts w:ascii="Times New Roman CYR" w:hAnsi="Times New Roman CYR" w:cs="Times New Roman CYR"/>
        </w:rPr>
        <w:t>2.4. Принимает локальные акты, регулирующие труд</w:t>
      </w:r>
      <w:r w:rsidR="00AD2CCA">
        <w:rPr>
          <w:rFonts w:ascii="Times New Roman CYR" w:hAnsi="Times New Roman CYR" w:cs="Times New Roman CYR"/>
        </w:rPr>
        <w:t xml:space="preserve">овые отношения с работниками </w:t>
      </w:r>
      <w:r w:rsidR="00AD2CCA" w:rsidRPr="009F307A">
        <w:rPr>
          <w:color w:val="000000"/>
        </w:rPr>
        <w:t>Учреждения</w:t>
      </w:r>
      <w:r w:rsidRPr="001E452E">
        <w:rPr>
          <w:rFonts w:ascii="Times New Roman CYR" w:hAnsi="Times New Roman CYR" w:cs="Times New Roman CYR"/>
        </w:rPr>
        <w:t>, включая инструкции по охране труда, положение о комиссии по охране труда;</w:t>
      </w:r>
    </w:p>
    <w:p w:rsidR="00217C3A" w:rsidRPr="001E452E" w:rsidRDefault="00217C3A" w:rsidP="00217C3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1E452E">
        <w:rPr>
          <w:rFonts w:ascii="Times New Roman CYR" w:hAnsi="Times New Roman CYR" w:cs="Times New Roman CYR"/>
        </w:rPr>
        <w:t xml:space="preserve">2.5. Дает свои рекомендации по плану финансово-хозяйственной деятельности ДОУ, заслушивает отчет </w:t>
      </w:r>
      <w:proofErr w:type="gramStart"/>
      <w:r w:rsidRPr="001E452E">
        <w:rPr>
          <w:rFonts w:ascii="Times New Roman CYR" w:hAnsi="Times New Roman CYR" w:cs="Times New Roman CYR"/>
        </w:rPr>
        <w:t>зав</w:t>
      </w:r>
      <w:r w:rsidR="00AD2CCA">
        <w:rPr>
          <w:rFonts w:ascii="Times New Roman CYR" w:hAnsi="Times New Roman CYR" w:cs="Times New Roman CYR"/>
        </w:rPr>
        <w:t xml:space="preserve">едующего </w:t>
      </w:r>
      <w:r w:rsidR="00AD2CCA" w:rsidRPr="009F307A">
        <w:rPr>
          <w:color w:val="000000"/>
        </w:rPr>
        <w:t>Учреждения</w:t>
      </w:r>
      <w:proofErr w:type="gramEnd"/>
      <w:r w:rsidRPr="001E452E">
        <w:rPr>
          <w:rFonts w:ascii="Times New Roman CYR" w:hAnsi="Times New Roman CYR" w:cs="Times New Roman CYR"/>
        </w:rPr>
        <w:t xml:space="preserve">  о его исполнении;</w:t>
      </w:r>
    </w:p>
    <w:p w:rsidR="00217C3A" w:rsidRPr="001E452E" w:rsidRDefault="00217C3A" w:rsidP="00217C3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1E452E">
        <w:rPr>
          <w:rFonts w:ascii="Times New Roman CYR" w:hAnsi="Times New Roman CYR" w:cs="Times New Roman CYR"/>
        </w:rPr>
        <w:t>2.6. Определяет критерии и показатели эффективности деятельности работников, входящие в положение об оплате труда и стимулировании работников;</w:t>
      </w:r>
    </w:p>
    <w:p w:rsidR="00217C3A" w:rsidRPr="001E452E" w:rsidRDefault="00217C3A" w:rsidP="00217C3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1E452E">
        <w:rPr>
          <w:rFonts w:ascii="Times New Roman CYR" w:hAnsi="Times New Roman CYR" w:cs="Times New Roman CYR"/>
        </w:rPr>
        <w:t>2.7. Принимает положение о со</w:t>
      </w:r>
      <w:r w:rsidR="00AD2CCA">
        <w:rPr>
          <w:rFonts w:ascii="Times New Roman CYR" w:hAnsi="Times New Roman CYR" w:cs="Times New Roman CYR"/>
        </w:rPr>
        <w:t xml:space="preserve">циальной поддержке работников </w:t>
      </w:r>
      <w:r w:rsidR="00AD2CCA" w:rsidRPr="009F307A">
        <w:rPr>
          <w:color w:val="000000"/>
        </w:rPr>
        <w:t>Учреждения</w:t>
      </w:r>
      <w:r w:rsidRPr="001E452E">
        <w:rPr>
          <w:rFonts w:ascii="Times New Roman CYR" w:hAnsi="Times New Roman CYR" w:cs="Times New Roman CYR"/>
        </w:rPr>
        <w:t>, решение о социальной поддер</w:t>
      </w:r>
      <w:r w:rsidR="00AD2CCA">
        <w:rPr>
          <w:rFonts w:ascii="Times New Roman CYR" w:hAnsi="Times New Roman CYR" w:cs="Times New Roman CYR"/>
        </w:rPr>
        <w:t xml:space="preserve">жке работников </w:t>
      </w:r>
      <w:r w:rsidR="00AD2CCA" w:rsidRPr="009F307A">
        <w:rPr>
          <w:color w:val="000000"/>
        </w:rPr>
        <w:t>Учреждения</w:t>
      </w:r>
      <w:r w:rsidRPr="001E452E">
        <w:rPr>
          <w:rFonts w:ascii="Times New Roman CYR" w:hAnsi="Times New Roman CYR" w:cs="Times New Roman CYR"/>
        </w:rPr>
        <w:t xml:space="preserve">; </w:t>
      </w:r>
    </w:p>
    <w:p w:rsidR="00217C3A" w:rsidRPr="001E452E" w:rsidRDefault="00217C3A" w:rsidP="00217C3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1E452E">
        <w:rPr>
          <w:rFonts w:ascii="Times New Roman CYR" w:hAnsi="Times New Roman CYR" w:cs="Times New Roman CYR"/>
        </w:rPr>
        <w:lastRenderedPageBreak/>
        <w:t>2.8. Избирает представителей ра</w:t>
      </w:r>
      <w:r w:rsidR="00AD2CCA">
        <w:rPr>
          <w:rFonts w:ascii="Times New Roman CYR" w:hAnsi="Times New Roman CYR" w:cs="Times New Roman CYR"/>
        </w:rPr>
        <w:t xml:space="preserve">ботников в органы и комиссии </w:t>
      </w:r>
      <w:r w:rsidR="00AD2CCA" w:rsidRPr="009F307A">
        <w:rPr>
          <w:color w:val="000000"/>
        </w:rPr>
        <w:t>Учреждения</w:t>
      </w:r>
      <w:r w:rsidRPr="001E452E">
        <w:rPr>
          <w:rFonts w:ascii="Times New Roman CYR" w:hAnsi="Times New Roman CYR" w:cs="Times New Roman CYR"/>
        </w:rPr>
        <w:t>;</w:t>
      </w:r>
    </w:p>
    <w:p w:rsidR="00217C3A" w:rsidRPr="001E452E" w:rsidRDefault="00217C3A" w:rsidP="00217C3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1E452E">
        <w:rPr>
          <w:rFonts w:ascii="Times New Roman CYR" w:hAnsi="Times New Roman CYR" w:cs="Times New Roman CYR"/>
        </w:rPr>
        <w:t>2.9. Рекомендует к поощре</w:t>
      </w:r>
      <w:r w:rsidR="00AD2CCA">
        <w:rPr>
          <w:rFonts w:ascii="Times New Roman CYR" w:hAnsi="Times New Roman CYR" w:cs="Times New Roman CYR"/>
        </w:rPr>
        <w:t xml:space="preserve">нию и награждению работников </w:t>
      </w:r>
      <w:r w:rsidR="00AD2CCA" w:rsidRPr="009F307A">
        <w:rPr>
          <w:color w:val="000000"/>
        </w:rPr>
        <w:t>Учреждения</w:t>
      </w:r>
      <w:r w:rsidRPr="001E452E">
        <w:rPr>
          <w:rFonts w:ascii="Times New Roman CYR" w:hAnsi="Times New Roman CYR" w:cs="Times New Roman CYR"/>
        </w:rPr>
        <w:t>;</w:t>
      </w:r>
    </w:p>
    <w:p w:rsidR="00217C3A" w:rsidRPr="001E452E" w:rsidRDefault="001E452E" w:rsidP="00217C3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1E452E">
        <w:rPr>
          <w:rFonts w:ascii="Times New Roman CYR" w:hAnsi="Times New Roman CYR" w:cs="Times New Roman CYR"/>
        </w:rPr>
        <w:t>2.10. Р</w:t>
      </w:r>
      <w:r w:rsidR="00217C3A" w:rsidRPr="001E452E">
        <w:rPr>
          <w:rFonts w:ascii="Times New Roman CYR" w:hAnsi="Times New Roman CYR" w:cs="Times New Roman CYR"/>
        </w:rPr>
        <w:t>ассматрива</w:t>
      </w:r>
      <w:r w:rsidR="00AD2CCA">
        <w:rPr>
          <w:rFonts w:ascii="Times New Roman CYR" w:hAnsi="Times New Roman CYR" w:cs="Times New Roman CYR"/>
        </w:rPr>
        <w:t xml:space="preserve">ет иные вопросы деятельности </w:t>
      </w:r>
      <w:r w:rsidR="00AD2CCA" w:rsidRPr="009F307A">
        <w:rPr>
          <w:color w:val="000000"/>
        </w:rPr>
        <w:t>Учреждения</w:t>
      </w:r>
      <w:r w:rsidR="00217C3A" w:rsidRPr="001E452E">
        <w:rPr>
          <w:rFonts w:ascii="Times New Roman CYR" w:hAnsi="Times New Roman CYR" w:cs="Times New Roman CYR"/>
        </w:rPr>
        <w:t>, принятые Общим собранием к своему рассмотрению либо вынесенные на его рассмо</w:t>
      </w:r>
      <w:r w:rsidR="00AD2CCA">
        <w:rPr>
          <w:rFonts w:ascii="Times New Roman CYR" w:hAnsi="Times New Roman CYR" w:cs="Times New Roman CYR"/>
        </w:rPr>
        <w:t xml:space="preserve">трение </w:t>
      </w:r>
      <w:proofErr w:type="gramStart"/>
      <w:r w:rsidR="00AD2CCA">
        <w:rPr>
          <w:rFonts w:ascii="Times New Roman CYR" w:hAnsi="Times New Roman CYR" w:cs="Times New Roman CYR"/>
        </w:rPr>
        <w:t xml:space="preserve">заведующим </w:t>
      </w:r>
      <w:r w:rsidR="00AD2CCA" w:rsidRPr="009F307A">
        <w:rPr>
          <w:color w:val="000000"/>
        </w:rPr>
        <w:t>Учреждения</w:t>
      </w:r>
      <w:proofErr w:type="gramEnd"/>
      <w:r w:rsidR="00217C3A" w:rsidRPr="001E452E">
        <w:rPr>
          <w:rFonts w:ascii="Times New Roman CYR" w:hAnsi="Times New Roman CYR" w:cs="Times New Roman CYR"/>
        </w:rPr>
        <w:t xml:space="preserve">. </w:t>
      </w:r>
    </w:p>
    <w:p w:rsidR="009F307A" w:rsidRPr="009F307A" w:rsidRDefault="009F307A" w:rsidP="00217C3A">
      <w:pPr>
        <w:rPr>
          <w:b/>
          <w:bCs/>
          <w:color w:val="000000"/>
        </w:rPr>
      </w:pPr>
    </w:p>
    <w:p w:rsidR="009F307A" w:rsidRPr="009F307A" w:rsidRDefault="00CB71C7" w:rsidP="00A819BB">
      <w:pPr>
        <w:ind w:firstLine="851"/>
        <w:jc w:val="center"/>
        <w:rPr>
          <w:color w:val="000000"/>
        </w:rPr>
      </w:pPr>
      <w:r>
        <w:rPr>
          <w:b/>
          <w:bCs/>
          <w:color w:val="000000"/>
        </w:rPr>
        <w:t>3</w:t>
      </w:r>
      <w:r w:rsidR="009F307A" w:rsidRPr="009F307A">
        <w:rPr>
          <w:b/>
          <w:bCs/>
          <w:color w:val="000000"/>
        </w:rPr>
        <w:t>. Состав и порядок работы</w:t>
      </w:r>
    </w:p>
    <w:p w:rsidR="00CB71C7" w:rsidRDefault="00CB71C7" w:rsidP="00CB71C7">
      <w:pPr>
        <w:ind w:right="-1" w:firstLine="851"/>
        <w:jc w:val="both"/>
      </w:pPr>
      <w:r>
        <w:rPr>
          <w:color w:val="000000"/>
        </w:rPr>
        <w:t>3.1.</w:t>
      </w:r>
      <w:r>
        <w:rPr>
          <w:color w:val="000000"/>
        </w:rPr>
        <w:tab/>
        <w:t>Общее собрание с</w:t>
      </w:r>
      <w:r w:rsidRPr="00FB5037">
        <w:t xml:space="preserve">остоит из граждан, участвующих своим трудом в деятельности Учреждения на основе трудового договора. Работник считается принятым в состав Общего собрания с момента подписания трудового договора с Учреждением. В случае увольнения из Учреждения работник выбывает из состава Общего собрания. </w:t>
      </w:r>
    </w:p>
    <w:p w:rsidR="00CB71C7" w:rsidRPr="00FB5037" w:rsidRDefault="00CB71C7" w:rsidP="00CB71C7">
      <w:pPr>
        <w:ind w:right="-1" w:firstLine="708"/>
        <w:jc w:val="both"/>
      </w:pPr>
      <w:r w:rsidRPr="00C23235">
        <w:t>Общее собрание является постоянно действующим органом без ограничения срока его действия.</w:t>
      </w:r>
    </w:p>
    <w:p w:rsidR="00CB71C7" w:rsidRDefault="00CB71C7" w:rsidP="00CB71C7">
      <w:pPr>
        <w:ind w:firstLine="851"/>
        <w:jc w:val="both"/>
        <w:rPr>
          <w:color w:val="000000"/>
        </w:rPr>
      </w:pPr>
      <w:r>
        <w:rPr>
          <w:color w:val="000000"/>
        </w:rPr>
        <w:t>3.2.</w:t>
      </w:r>
      <w:r>
        <w:rPr>
          <w:color w:val="000000"/>
        </w:rPr>
        <w:tab/>
      </w:r>
      <w:r w:rsidRPr="00FB5037">
        <w:t>На первом заседании Общего собрания избирается Председатель Общего собрания, который координирует работу Общего собрания</w:t>
      </w:r>
      <w:r>
        <w:rPr>
          <w:color w:val="000000"/>
        </w:rPr>
        <w:t>.</w:t>
      </w:r>
    </w:p>
    <w:p w:rsidR="00CB71C7" w:rsidRPr="009F307A" w:rsidRDefault="00CB71C7" w:rsidP="00CB71C7">
      <w:pPr>
        <w:ind w:firstLine="851"/>
        <w:jc w:val="both"/>
        <w:rPr>
          <w:color w:val="000000"/>
        </w:rPr>
      </w:pPr>
      <w:r>
        <w:rPr>
          <w:color w:val="000000"/>
        </w:rPr>
        <w:t>3.3.</w:t>
      </w:r>
      <w:r>
        <w:rPr>
          <w:color w:val="000000"/>
        </w:rPr>
        <w:tab/>
      </w:r>
      <w:r w:rsidRPr="009F307A">
        <w:rPr>
          <w:color w:val="000000"/>
        </w:rPr>
        <w:t>Председатель организует подготовку заседаний, определяет повестку дня, контр</w:t>
      </w:r>
      <w:r>
        <w:rPr>
          <w:color w:val="000000"/>
        </w:rPr>
        <w:t>олирует выполнение решений. На О</w:t>
      </w:r>
      <w:r w:rsidRPr="009F307A">
        <w:rPr>
          <w:color w:val="000000"/>
        </w:rPr>
        <w:t xml:space="preserve">бщем собрании избирается секретарь, который ведет всю документацию и сдает ее в архив в установленном порядке. Председатель и секретарь общего собрания избираются сроком на один учебный год. </w:t>
      </w:r>
    </w:p>
    <w:p w:rsidR="008310D7" w:rsidRDefault="00CB71C7" w:rsidP="008310D7">
      <w:pPr>
        <w:ind w:firstLine="851"/>
        <w:jc w:val="both"/>
      </w:pPr>
      <w:r>
        <w:rPr>
          <w:color w:val="000000"/>
        </w:rPr>
        <w:t>3.4</w:t>
      </w:r>
      <w:r w:rsidR="009F307A" w:rsidRPr="009F307A">
        <w:rPr>
          <w:color w:val="000000"/>
        </w:rPr>
        <w:t>.</w:t>
      </w:r>
      <w:r w:rsidR="008310D7">
        <w:rPr>
          <w:color w:val="000000"/>
        </w:rPr>
        <w:tab/>
      </w:r>
      <w:r w:rsidR="009F307A" w:rsidRPr="009F307A">
        <w:rPr>
          <w:color w:val="000000"/>
        </w:rPr>
        <w:t>Общее собрание</w:t>
      </w:r>
      <w:r w:rsidR="008310D7" w:rsidRPr="008310D7">
        <w:t xml:space="preserve"> </w:t>
      </w:r>
      <w:r w:rsidR="00217C3A">
        <w:t>собирается не реже 3</w:t>
      </w:r>
      <w:r w:rsidR="008310D7" w:rsidRPr="00FB5037">
        <w:t xml:space="preserve"> раз в год. Решение о созыве Общего собрания принимается руководителем (</w:t>
      </w:r>
      <w:r w:rsidR="008310D7">
        <w:t>заведующим</w:t>
      </w:r>
      <w:r w:rsidR="008310D7" w:rsidRPr="00FB5037">
        <w:t xml:space="preserve">) учреждения не позднее, чем за 10 дней до проведения </w:t>
      </w:r>
      <w:r w:rsidR="008310D7">
        <w:t>Общего собрания</w:t>
      </w:r>
      <w:r w:rsidR="008310D7" w:rsidRPr="00FB5037">
        <w:t xml:space="preserve">, и оформляется приказом. С приказом о созыве Общего собрания должны быть ознакомлены все работники Учреждения. </w:t>
      </w:r>
    </w:p>
    <w:p w:rsidR="009F307A" w:rsidRPr="009F307A" w:rsidRDefault="00CB71C7" w:rsidP="00A819BB">
      <w:pPr>
        <w:ind w:firstLine="851"/>
        <w:jc w:val="both"/>
        <w:rPr>
          <w:color w:val="000000"/>
        </w:rPr>
      </w:pPr>
      <w:r>
        <w:rPr>
          <w:color w:val="000000"/>
        </w:rPr>
        <w:t>3.5</w:t>
      </w:r>
      <w:r w:rsidR="009F307A" w:rsidRPr="009F307A">
        <w:rPr>
          <w:color w:val="000000"/>
        </w:rPr>
        <w:t>. Внеочередной созыв общего собрания может произойти по требованию руководителя Учреждения или по заявлению 1/3 членов общего собрания поданному в письменном виде.</w:t>
      </w:r>
    </w:p>
    <w:p w:rsidR="009F307A" w:rsidRPr="009F307A" w:rsidRDefault="00CB71C7" w:rsidP="00A819BB">
      <w:pPr>
        <w:ind w:firstLine="851"/>
        <w:jc w:val="both"/>
        <w:rPr>
          <w:color w:val="000000"/>
        </w:rPr>
      </w:pPr>
      <w:r>
        <w:rPr>
          <w:color w:val="000000"/>
        </w:rPr>
        <w:t>3.6</w:t>
      </w:r>
      <w:r w:rsidR="009F307A" w:rsidRPr="009F307A">
        <w:rPr>
          <w:color w:val="000000"/>
        </w:rPr>
        <w:t>.</w:t>
      </w:r>
      <w:r w:rsidR="009F307A" w:rsidRPr="009F307A">
        <w:rPr>
          <w:rStyle w:val="FontStyle24"/>
          <w:rFonts w:ascii="Times New Roman" w:hAnsi="Times New Roman" w:cs="Times New Roman"/>
        </w:rPr>
        <w:t xml:space="preserve"> На заседание общего собрания могут быть приглашены представители Учредителя, общественных организаций, органов местного самоуправления. Лица, приглашенные на собрание, пользуются правом совещательного голоса, могут вносить предложения и заявления, участвовать в обсуждении вопросов, находящихся в их компетенции.</w:t>
      </w:r>
    </w:p>
    <w:p w:rsidR="00CB71C7" w:rsidRDefault="00CB71C7" w:rsidP="008310D7">
      <w:pPr>
        <w:ind w:right="-1" w:firstLine="851"/>
        <w:jc w:val="both"/>
      </w:pPr>
      <w:r>
        <w:rPr>
          <w:color w:val="000000"/>
        </w:rPr>
        <w:t>3.7.</w:t>
      </w:r>
      <w:r w:rsidR="008310D7">
        <w:rPr>
          <w:color w:val="000000"/>
        </w:rPr>
        <w:tab/>
      </w:r>
      <w:r w:rsidR="008310D7" w:rsidRPr="00FB5037">
        <w:t xml:space="preserve">Общее собрание считается правомочным, если на нем присутствует не менее двух третей списочного состава работников Учреждения. </w:t>
      </w:r>
    </w:p>
    <w:p w:rsidR="008310D7" w:rsidRPr="00FB5037" w:rsidRDefault="00CB71C7" w:rsidP="008310D7">
      <w:pPr>
        <w:ind w:right="-1" w:firstLine="851"/>
        <w:jc w:val="both"/>
      </w:pPr>
      <w:r>
        <w:t>3.8.</w:t>
      </w:r>
      <w:r>
        <w:tab/>
      </w:r>
      <w:r w:rsidR="008310D7" w:rsidRPr="00FB5037">
        <w:t xml:space="preserve">Решение Общего собрания по всем рассматриваемым вопросам принимается открытым голосованием простым большинством голосов. </w:t>
      </w:r>
    </w:p>
    <w:p w:rsidR="009F307A" w:rsidRPr="009F307A" w:rsidRDefault="00CB71C7" w:rsidP="00A819BB">
      <w:pPr>
        <w:ind w:firstLine="851"/>
        <w:jc w:val="both"/>
        <w:rPr>
          <w:color w:val="000000"/>
        </w:rPr>
      </w:pPr>
      <w:r>
        <w:rPr>
          <w:color w:val="000000"/>
        </w:rPr>
        <w:t>3.9. Решения О</w:t>
      </w:r>
      <w:r w:rsidR="009F307A" w:rsidRPr="009F307A">
        <w:rPr>
          <w:color w:val="000000"/>
        </w:rPr>
        <w:t xml:space="preserve">бщего собрания, принятые в пределах его полномочий и в соответствии с законодательством, после утверждения его </w:t>
      </w:r>
      <w:r>
        <w:rPr>
          <w:color w:val="000000"/>
        </w:rPr>
        <w:t>руководителем (заведующим)</w:t>
      </w:r>
      <w:r w:rsidR="009F307A" w:rsidRPr="009F307A">
        <w:rPr>
          <w:color w:val="000000"/>
        </w:rPr>
        <w:t xml:space="preserve"> Учреждения являются обязательными для исполнения всеми участниками образовательного процесса.</w:t>
      </w:r>
    </w:p>
    <w:p w:rsidR="009F307A" w:rsidRPr="009F307A" w:rsidRDefault="00CB71C7" w:rsidP="00A819BB">
      <w:pPr>
        <w:ind w:firstLine="851"/>
        <w:jc w:val="both"/>
        <w:rPr>
          <w:color w:val="000000"/>
        </w:rPr>
      </w:pPr>
      <w:r>
        <w:rPr>
          <w:color w:val="000000"/>
        </w:rPr>
        <w:t>3.10. Все решения Об</w:t>
      </w:r>
      <w:r w:rsidR="009F307A" w:rsidRPr="009F307A">
        <w:rPr>
          <w:color w:val="000000"/>
        </w:rPr>
        <w:t>щего собрания своевременно доводятся до сведения всех его участников.</w:t>
      </w:r>
    </w:p>
    <w:p w:rsidR="009F307A" w:rsidRPr="009F307A" w:rsidRDefault="009F307A" w:rsidP="00A819BB">
      <w:pPr>
        <w:ind w:firstLine="851"/>
        <w:jc w:val="center"/>
        <w:rPr>
          <w:b/>
          <w:bCs/>
          <w:color w:val="000000"/>
        </w:rPr>
      </w:pPr>
    </w:p>
    <w:p w:rsidR="009F307A" w:rsidRPr="009F307A" w:rsidRDefault="00CB71C7" w:rsidP="00A819BB">
      <w:pPr>
        <w:ind w:firstLine="851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4</w:t>
      </w:r>
      <w:r w:rsidR="009F307A" w:rsidRPr="009F307A">
        <w:rPr>
          <w:b/>
          <w:bCs/>
          <w:color w:val="000000"/>
        </w:rPr>
        <w:t xml:space="preserve">. Документация </w:t>
      </w:r>
    </w:p>
    <w:p w:rsidR="009F307A" w:rsidRPr="009F307A" w:rsidRDefault="00CB71C7" w:rsidP="00A819BB">
      <w:pPr>
        <w:ind w:firstLine="851"/>
        <w:jc w:val="both"/>
        <w:rPr>
          <w:color w:val="000000"/>
        </w:rPr>
      </w:pPr>
      <w:r>
        <w:rPr>
          <w:color w:val="000000"/>
        </w:rPr>
        <w:t>4</w:t>
      </w:r>
      <w:r w:rsidR="009F307A" w:rsidRPr="009F307A">
        <w:rPr>
          <w:color w:val="000000"/>
        </w:rPr>
        <w:t>.1</w:t>
      </w:r>
      <w:r>
        <w:rPr>
          <w:color w:val="000000"/>
        </w:rPr>
        <w:t>. Заседания О</w:t>
      </w:r>
      <w:r w:rsidR="009F307A" w:rsidRPr="009F307A">
        <w:rPr>
          <w:color w:val="000000"/>
        </w:rPr>
        <w:t xml:space="preserve">бщего собрания оформляются протоколом, в котором фиксируется количественное присутствие (отсутствие) членов трудового коллектива, повестка дня, ход обсуждения вопросов, предложения и замечания участников общего собрания, решения. </w:t>
      </w:r>
    </w:p>
    <w:p w:rsidR="009F307A" w:rsidRPr="009F307A" w:rsidRDefault="00CB71C7" w:rsidP="00A819BB">
      <w:pPr>
        <w:ind w:firstLine="851"/>
        <w:jc w:val="both"/>
        <w:rPr>
          <w:color w:val="000000"/>
        </w:rPr>
      </w:pPr>
      <w:r>
        <w:rPr>
          <w:color w:val="000000"/>
        </w:rPr>
        <w:t>4</w:t>
      </w:r>
      <w:r w:rsidR="009F307A" w:rsidRPr="009F307A">
        <w:rPr>
          <w:color w:val="000000"/>
        </w:rPr>
        <w:t>.2. Протоколы подписываются председателем и секретарем собрания.</w:t>
      </w:r>
    </w:p>
    <w:p w:rsidR="009F307A" w:rsidRPr="009F307A" w:rsidRDefault="00CB71C7" w:rsidP="00A819BB">
      <w:pPr>
        <w:ind w:firstLine="851"/>
        <w:jc w:val="both"/>
        <w:rPr>
          <w:color w:val="000000"/>
        </w:rPr>
      </w:pPr>
      <w:r>
        <w:rPr>
          <w:color w:val="000000"/>
        </w:rPr>
        <w:t>4</w:t>
      </w:r>
      <w:r w:rsidR="009F307A" w:rsidRPr="009F307A">
        <w:rPr>
          <w:color w:val="000000"/>
        </w:rPr>
        <w:t>.3. Нумерация протоколов ведется от начала учебного года.</w:t>
      </w:r>
    </w:p>
    <w:p w:rsidR="009F307A" w:rsidRPr="009F307A" w:rsidRDefault="00CB71C7" w:rsidP="00A819BB">
      <w:pPr>
        <w:ind w:firstLine="851"/>
        <w:jc w:val="both"/>
        <w:rPr>
          <w:color w:val="000000"/>
        </w:rPr>
      </w:pPr>
      <w:r>
        <w:rPr>
          <w:color w:val="000000"/>
        </w:rPr>
        <w:t>4.4. Книга протоколов О</w:t>
      </w:r>
      <w:r w:rsidR="009F307A" w:rsidRPr="009F307A">
        <w:rPr>
          <w:color w:val="000000"/>
        </w:rPr>
        <w:t>бщего собрания нумеруется постранично, прошнуровывается, скрепляется печатью Учреждения  и подписывается руководителем Учреждения.</w:t>
      </w:r>
    </w:p>
    <w:p w:rsidR="009F307A" w:rsidRDefault="00CB71C7" w:rsidP="00A819BB">
      <w:pPr>
        <w:ind w:firstLine="851"/>
        <w:jc w:val="both"/>
        <w:rPr>
          <w:color w:val="000000"/>
        </w:rPr>
      </w:pPr>
      <w:r>
        <w:rPr>
          <w:color w:val="000000"/>
        </w:rPr>
        <w:t>4.5. Книга протоколов О</w:t>
      </w:r>
      <w:r w:rsidR="009F307A" w:rsidRPr="009F307A">
        <w:rPr>
          <w:color w:val="000000"/>
        </w:rPr>
        <w:t>бщего собрания хранится в делах Учреждения и передается по акту (при смене руководителя, передаче в архив).</w:t>
      </w:r>
    </w:p>
    <w:p w:rsidR="008310D7" w:rsidRPr="009F307A" w:rsidRDefault="008310D7" w:rsidP="00A819BB">
      <w:pPr>
        <w:ind w:firstLine="851"/>
        <w:jc w:val="both"/>
        <w:rPr>
          <w:rStyle w:val="FontStyle24"/>
          <w:rFonts w:ascii="Times New Roman" w:hAnsi="Times New Roman" w:cs="Times New Roman"/>
          <w:color w:val="000000"/>
        </w:rPr>
      </w:pPr>
    </w:p>
    <w:p w:rsidR="009F307A" w:rsidRPr="009F307A" w:rsidRDefault="009F307A" w:rsidP="00A819BB">
      <w:pPr>
        <w:pStyle w:val="Style11"/>
        <w:widowControl/>
        <w:ind w:firstLine="851"/>
        <w:jc w:val="center"/>
        <w:rPr>
          <w:rStyle w:val="FontStyle23"/>
          <w:rFonts w:ascii="Times New Roman" w:hAnsi="Times New Roman" w:cs="Times New Roman"/>
        </w:rPr>
      </w:pPr>
      <w:r w:rsidRPr="009F307A">
        <w:rPr>
          <w:rStyle w:val="FontStyle24"/>
          <w:rFonts w:ascii="Times New Roman" w:hAnsi="Times New Roman" w:cs="Times New Roman"/>
          <w:b/>
          <w:bCs/>
        </w:rPr>
        <w:t>6.</w:t>
      </w:r>
      <w:r w:rsidRPr="009F307A">
        <w:rPr>
          <w:rStyle w:val="FontStyle24"/>
          <w:rFonts w:ascii="Times New Roman" w:hAnsi="Times New Roman" w:cs="Times New Roman"/>
        </w:rPr>
        <w:t xml:space="preserve"> </w:t>
      </w:r>
      <w:r w:rsidRPr="009F307A">
        <w:rPr>
          <w:rStyle w:val="FontStyle23"/>
          <w:rFonts w:ascii="Times New Roman" w:hAnsi="Times New Roman" w:cs="Times New Roman"/>
        </w:rPr>
        <w:t xml:space="preserve">Ответственность </w:t>
      </w:r>
    </w:p>
    <w:p w:rsidR="009F307A" w:rsidRPr="009F307A" w:rsidRDefault="009F307A" w:rsidP="00A819BB">
      <w:pPr>
        <w:pStyle w:val="Style16"/>
        <w:widowControl/>
        <w:spacing w:line="240" w:lineRule="auto"/>
        <w:ind w:firstLine="851"/>
        <w:rPr>
          <w:rStyle w:val="FontStyle24"/>
          <w:rFonts w:ascii="Times New Roman" w:hAnsi="Times New Roman" w:cs="Times New Roman"/>
        </w:rPr>
      </w:pPr>
      <w:r w:rsidRPr="009F307A">
        <w:rPr>
          <w:rStyle w:val="FontStyle24"/>
          <w:rFonts w:ascii="Times New Roman" w:hAnsi="Times New Roman" w:cs="Times New Roman"/>
        </w:rPr>
        <w:t>6.1.  Общее собрание несет ответственность:</w:t>
      </w:r>
    </w:p>
    <w:p w:rsidR="009F307A" w:rsidRPr="009F307A" w:rsidRDefault="009F307A" w:rsidP="00A819BB">
      <w:pPr>
        <w:pStyle w:val="Style14"/>
        <w:widowControl/>
        <w:tabs>
          <w:tab w:val="left" w:pos="960"/>
        </w:tabs>
        <w:spacing w:line="240" w:lineRule="auto"/>
        <w:ind w:firstLine="851"/>
        <w:jc w:val="both"/>
        <w:rPr>
          <w:rStyle w:val="FontStyle24"/>
          <w:rFonts w:ascii="Times New Roman" w:hAnsi="Times New Roman" w:cs="Times New Roman"/>
        </w:rPr>
      </w:pPr>
      <w:r w:rsidRPr="009F307A">
        <w:rPr>
          <w:rStyle w:val="FontStyle24"/>
          <w:rFonts w:ascii="Times New Roman" w:hAnsi="Times New Roman" w:cs="Times New Roman"/>
        </w:rPr>
        <w:lastRenderedPageBreak/>
        <w:t>– за выполнение не в полном объеме или невыполнение закрепленных за ним задач и функций;</w:t>
      </w:r>
    </w:p>
    <w:p w:rsidR="004C4CF6" w:rsidRPr="009F307A" w:rsidRDefault="009F307A" w:rsidP="00CB71C7">
      <w:pPr>
        <w:pStyle w:val="Style14"/>
        <w:widowControl/>
        <w:tabs>
          <w:tab w:val="left" w:pos="960"/>
        </w:tabs>
        <w:spacing w:line="240" w:lineRule="auto"/>
        <w:ind w:firstLine="851"/>
        <w:jc w:val="both"/>
      </w:pPr>
      <w:r w:rsidRPr="009F307A">
        <w:rPr>
          <w:rStyle w:val="FontStyle24"/>
          <w:rFonts w:ascii="Times New Roman" w:hAnsi="Times New Roman" w:cs="Times New Roman"/>
        </w:rPr>
        <w:t>– за соответствие принимаемых решений законодательству РФ, действующим нормативно - правовым актам.</w:t>
      </w:r>
    </w:p>
    <w:sectPr w:rsidR="004C4CF6" w:rsidRPr="009F307A" w:rsidSect="00CB71C7">
      <w:footerReference w:type="even" r:id="rId8"/>
      <w:pgSz w:w="11906" w:h="16838"/>
      <w:pgMar w:top="709" w:right="850" w:bottom="567" w:left="1260" w:header="708" w:footer="5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91C" w:rsidRDefault="00A6491C">
      <w:r>
        <w:separator/>
      </w:r>
    </w:p>
  </w:endnote>
  <w:endnote w:type="continuationSeparator" w:id="0">
    <w:p w:rsidR="00A6491C" w:rsidRDefault="00A64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7EB" w:rsidRDefault="009F307A" w:rsidP="000077E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077EB" w:rsidRDefault="00A6491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91C" w:rsidRDefault="00A6491C">
      <w:r>
        <w:separator/>
      </w:r>
    </w:p>
  </w:footnote>
  <w:footnote w:type="continuationSeparator" w:id="0">
    <w:p w:rsidR="00A6491C" w:rsidRDefault="00A649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307A"/>
    <w:rsid w:val="001E452E"/>
    <w:rsid w:val="00217C3A"/>
    <w:rsid w:val="00347E97"/>
    <w:rsid w:val="00474EAA"/>
    <w:rsid w:val="004C4CF6"/>
    <w:rsid w:val="008310D7"/>
    <w:rsid w:val="009E2807"/>
    <w:rsid w:val="009F307A"/>
    <w:rsid w:val="00A14DF1"/>
    <w:rsid w:val="00A6491C"/>
    <w:rsid w:val="00A708B6"/>
    <w:rsid w:val="00A819BB"/>
    <w:rsid w:val="00AD2CCA"/>
    <w:rsid w:val="00B16589"/>
    <w:rsid w:val="00C97FA5"/>
    <w:rsid w:val="00CA23FF"/>
    <w:rsid w:val="00CB71C7"/>
    <w:rsid w:val="00D67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0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F30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9F30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9F30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rsid w:val="009F307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F30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F307A"/>
  </w:style>
  <w:style w:type="paragraph" w:styleId="a6">
    <w:name w:val="List Paragraph"/>
    <w:basedOn w:val="a"/>
    <w:uiPriority w:val="99"/>
    <w:qFormat/>
    <w:rsid w:val="009F307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Style11">
    <w:name w:val="Style11"/>
    <w:basedOn w:val="a"/>
    <w:uiPriority w:val="99"/>
    <w:rsid w:val="009F307A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a"/>
    <w:uiPriority w:val="99"/>
    <w:rsid w:val="009F307A"/>
    <w:pPr>
      <w:widowControl w:val="0"/>
      <w:autoSpaceDE w:val="0"/>
      <w:autoSpaceDN w:val="0"/>
      <w:adjustRightInd w:val="0"/>
      <w:spacing w:line="331" w:lineRule="exact"/>
      <w:ind w:hanging="370"/>
    </w:pPr>
  </w:style>
  <w:style w:type="paragraph" w:customStyle="1" w:styleId="Style15">
    <w:name w:val="Style15"/>
    <w:basedOn w:val="a"/>
    <w:uiPriority w:val="99"/>
    <w:rsid w:val="009F307A"/>
    <w:pPr>
      <w:widowControl w:val="0"/>
      <w:autoSpaceDE w:val="0"/>
      <w:autoSpaceDN w:val="0"/>
      <w:adjustRightInd w:val="0"/>
      <w:spacing w:line="326" w:lineRule="exact"/>
      <w:ind w:hanging="701"/>
      <w:jc w:val="both"/>
    </w:pPr>
  </w:style>
  <w:style w:type="character" w:customStyle="1" w:styleId="FontStyle23">
    <w:name w:val="Font Style23"/>
    <w:basedOn w:val="a0"/>
    <w:uiPriority w:val="99"/>
    <w:rsid w:val="009F307A"/>
    <w:rPr>
      <w:rFonts w:ascii="Arial" w:hAnsi="Arial" w:cs="Arial"/>
      <w:b/>
      <w:bCs/>
      <w:sz w:val="24"/>
      <w:szCs w:val="24"/>
    </w:rPr>
  </w:style>
  <w:style w:type="character" w:customStyle="1" w:styleId="FontStyle24">
    <w:name w:val="Font Style24"/>
    <w:basedOn w:val="a0"/>
    <w:uiPriority w:val="99"/>
    <w:rsid w:val="009F307A"/>
    <w:rPr>
      <w:rFonts w:ascii="Arial" w:hAnsi="Arial" w:cs="Arial"/>
      <w:sz w:val="24"/>
      <w:szCs w:val="24"/>
    </w:rPr>
  </w:style>
  <w:style w:type="paragraph" w:customStyle="1" w:styleId="Style16">
    <w:name w:val="Style16"/>
    <w:basedOn w:val="a"/>
    <w:uiPriority w:val="99"/>
    <w:rsid w:val="009F307A"/>
    <w:pPr>
      <w:widowControl w:val="0"/>
      <w:autoSpaceDE w:val="0"/>
      <w:autoSpaceDN w:val="0"/>
      <w:adjustRightInd w:val="0"/>
      <w:spacing w:line="326" w:lineRule="exact"/>
      <w:ind w:hanging="619"/>
    </w:pPr>
  </w:style>
  <w:style w:type="paragraph" w:customStyle="1" w:styleId="Style13">
    <w:name w:val="Style13"/>
    <w:basedOn w:val="a"/>
    <w:uiPriority w:val="99"/>
    <w:rsid w:val="009F307A"/>
    <w:pPr>
      <w:widowControl w:val="0"/>
      <w:autoSpaceDE w:val="0"/>
      <w:autoSpaceDN w:val="0"/>
      <w:adjustRightInd w:val="0"/>
      <w:spacing w:line="322" w:lineRule="exact"/>
      <w:jc w:val="both"/>
    </w:pPr>
  </w:style>
  <w:style w:type="table" w:styleId="a7">
    <w:name w:val="Table Grid"/>
    <w:basedOn w:val="a1"/>
    <w:uiPriority w:val="59"/>
    <w:rsid w:val="009F30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819B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19B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CB71C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B71C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745CB-D963-4884-AAE0-332CFB245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967</Words>
  <Characters>5516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МДОУ1</cp:lastModifiedBy>
  <cp:revision>9</cp:revision>
  <cp:lastPrinted>2015-08-04T12:32:00Z</cp:lastPrinted>
  <dcterms:created xsi:type="dcterms:W3CDTF">2014-10-18T19:42:00Z</dcterms:created>
  <dcterms:modified xsi:type="dcterms:W3CDTF">2017-04-10T04:19:00Z</dcterms:modified>
</cp:coreProperties>
</file>